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86529" w14:textId="77777777" w:rsidR="000745D6" w:rsidRDefault="000745D6">
      <w:pPr>
        <w:rPr>
          <w:rFonts w:ascii="Arial" w:hAnsi="Arial"/>
        </w:rPr>
      </w:pPr>
    </w:p>
    <w:p w14:paraId="144DB728" w14:textId="77777777" w:rsidR="000745D6" w:rsidRDefault="000745D6">
      <w:pPr>
        <w:jc w:val="center"/>
        <w:rPr>
          <w:rFonts w:ascii="Arial" w:hAnsi="Arial"/>
        </w:rPr>
      </w:pPr>
    </w:p>
    <w:p w14:paraId="0478242B" w14:textId="77777777" w:rsidR="000745D6" w:rsidRDefault="0062561D">
      <w:pPr>
        <w:pStyle w:val="Header1"/>
        <w:tabs>
          <w:tab w:val="clear" w:pos="8640"/>
          <w:tab w:val="right" w:pos="8620"/>
        </w:tabs>
        <w:jc w:val="center"/>
        <w:rPr>
          <w:rFonts w:ascii="Arial Bold" w:hAnsi="Arial Bold"/>
          <w:u w:val="single"/>
        </w:rPr>
      </w:pPr>
      <w:r>
        <w:rPr>
          <w:rFonts w:ascii="Arial Bold" w:hAnsi="Arial Bold"/>
          <w:u w:val="single"/>
        </w:rPr>
        <w:t>Post Operative Instructions</w:t>
      </w:r>
    </w:p>
    <w:p w14:paraId="101046A9" w14:textId="77777777" w:rsidR="000745D6" w:rsidRDefault="0062561D">
      <w:pPr>
        <w:jc w:val="center"/>
        <w:rPr>
          <w:rFonts w:ascii="Arial" w:hAnsi="Arial"/>
        </w:rPr>
      </w:pPr>
      <w:r>
        <w:rPr>
          <w:rFonts w:ascii="Arial" w:hAnsi="Arial"/>
        </w:rPr>
        <w:t>Wrist Surgery</w:t>
      </w:r>
    </w:p>
    <w:p w14:paraId="5B738E58" w14:textId="77777777" w:rsidR="000745D6" w:rsidRDefault="000745D6">
      <w:pPr>
        <w:rPr>
          <w:rFonts w:ascii="Arial" w:hAnsi="Arial"/>
        </w:rPr>
      </w:pPr>
    </w:p>
    <w:p w14:paraId="7B28B4B6" w14:textId="77777777" w:rsidR="000745D6" w:rsidRDefault="0062561D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A splint is applied to the wrist after surgery.  Leave the dressing and splint in place.  It will be removed during your first post-op visit </w:t>
      </w:r>
      <w:proofErr w:type="gramStart"/>
      <w:r>
        <w:rPr>
          <w:rFonts w:ascii="Arial" w:hAnsi="Arial"/>
        </w:rPr>
        <w:t>in</w:t>
      </w:r>
      <w:proofErr w:type="gramEnd"/>
      <w:r>
        <w:rPr>
          <w:rFonts w:ascii="Arial" w:hAnsi="Arial"/>
        </w:rPr>
        <w:t xml:space="preserve"> the office.</w:t>
      </w:r>
    </w:p>
    <w:p w14:paraId="63A995CA" w14:textId="77777777" w:rsidR="000745D6" w:rsidRDefault="0062561D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Apply ice to the wrist directly over the elastic bandage.  Ice at least 20min 5 times a day while swelling is evident.</w:t>
      </w:r>
    </w:p>
    <w:p w14:paraId="7BE440F8" w14:textId="77777777" w:rsidR="000745D6" w:rsidRDefault="0062561D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Elevating the arm away from the side of the body will also help reduce swelling.</w:t>
      </w:r>
    </w:p>
    <w:p w14:paraId="7E9D5B15" w14:textId="77777777" w:rsidR="000745D6" w:rsidRDefault="0062561D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You may shower after 48hrs.  Dressing must remain dry.  Use a plastic bag and tape.</w:t>
      </w:r>
    </w:p>
    <w:p w14:paraId="75BC3188" w14:textId="77777777" w:rsidR="000745D6" w:rsidRDefault="0062561D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Take pain medicine as directed.  Do not wait until </w:t>
      </w:r>
      <w:proofErr w:type="gramStart"/>
      <w:r>
        <w:rPr>
          <w:rFonts w:ascii="Arial" w:hAnsi="Arial"/>
        </w:rPr>
        <w:t>pain</w:t>
      </w:r>
      <w:proofErr w:type="gramEnd"/>
      <w:r>
        <w:rPr>
          <w:rFonts w:ascii="Arial" w:hAnsi="Arial"/>
        </w:rPr>
        <w:t xml:space="preserve"> is unbearable as the medicine will be less effective.  </w:t>
      </w:r>
    </w:p>
    <w:p w14:paraId="4FC526D1" w14:textId="77777777" w:rsidR="000745D6" w:rsidRDefault="0062561D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If pain is severe between </w:t>
      </w:r>
      <w:proofErr w:type="gramStart"/>
      <w:r>
        <w:rPr>
          <w:rFonts w:ascii="Arial" w:hAnsi="Arial"/>
        </w:rPr>
        <w:t>doses</w:t>
      </w:r>
      <w:proofErr w:type="gramEnd"/>
      <w:r>
        <w:rPr>
          <w:rFonts w:ascii="Arial" w:hAnsi="Arial"/>
        </w:rPr>
        <w:t xml:space="preserve"> of pain medicine over-the-counter ibuprofen may be taken.   Take 600mg every 6 hrs.  (Maximum 2400mg in 24 </w:t>
      </w:r>
      <w:proofErr w:type="spellStart"/>
      <w:r>
        <w:rPr>
          <w:rFonts w:ascii="Arial" w:hAnsi="Arial"/>
        </w:rPr>
        <w:t>hrs</w:t>
      </w:r>
      <w:proofErr w:type="spellEnd"/>
      <w:r>
        <w:rPr>
          <w:rFonts w:ascii="Arial" w:hAnsi="Arial"/>
        </w:rPr>
        <w:t>).</w:t>
      </w:r>
    </w:p>
    <w:p w14:paraId="596EF5DE" w14:textId="77777777" w:rsidR="000745D6" w:rsidRDefault="0062561D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Numbness of the hand and fingers can be normal for the first 24hrs after surgery and is due to local numbing medicine used for pain control.</w:t>
      </w:r>
    </w:p>
    <w:p w14:paraId="10DB2C9A" w14:textId="77777777" w:rsidR="000745D6" w:rsidRDefault="0062561D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Swelling and stiffness in the wrist is normal for several weeks following surgery and can be minimized by limiting </w:t>
      </w:r>
      <w:proofErr w:type="gramStart"/>
      <w:r>
        <w:rPr>
          <w:rFonts w:ascii="Arial" w:hAnsi="Arial"/>
        </w:rPr>
        <w:t>activities, and</w:t>
      </w:r>
      <w:proofErr w:type="gramEnd"/>
      <w:r>
        <w:rPr>
          <w:rFonts w:ascii="Arial" w:hAnsi="Arial"/>
        </w:rPr>
        <w:t xml:space="preserve"> elevating the arm and applying ice after activities.</w:t>
      </w:r>
    </w:p>
    <w:p w14:paraId="434AD973" w14:textId="77777777" w:rsidR="000745D6" w:rsidRDefault="0062561D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Lifting should be avoided for the first few weeks after surgery.</w:t>
      </w:r>
    </w:p>
    <w:p w14:paraId="2984F1E3" w14:textId="77777777" w:rsidR="000745D6" w:rsidRDefault="0062561D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>Call Dr Tyndall’s office if you notice any redness, increased warmth, swelling, or discharge or if the post-operative discomfort or numbness increases and is not relieved by a combination of applying ice, elevation, and taking pain medicine as directed.</w:t>
      </w:r>
    </w:p>
    <w:p w14:paraId="6C405486" w14:textId="77777777" w:rsidR="000745D6" w:rsidRDefault="0062561D">
      <w:pPr>
        <w:numPr>
          <w:ilvl w:val="0"/>
          <w:numId w:val="1"/>
        </w:numPr>
        <w:tabs>
          <w:tab w:val="clear" w:pos="360"/>
          <w:tab w:val="num" w:pos="720"/>
        </w:tabs>
        <w:ind w:left="720" w:hanging="360"/>
        <w:rPr>
          <w:rFonts w:ascii="Arial" w:hAnsi="Arial"/>
        </w:rPr>
      </w:pPr>
      <w:r>
        <w:rPr>
          <w:rFonts w:ascii="Arial" w:hAnsi="Arial"/>
        </w:rPr>
        <w:t xml:space="preserve">Dr. Tyndall call be reached at 814-574-1855.  The office can be reached </w:t>
      </w:r>
      <w:proofErr w:type="gramStart"/>
      <w:r>
        <w:rPr>
          <w:rFonts w:ascii="Arial" w:hAnsi="Arial"/>
        </w:rPr>
        <w:t>at</w:t>
      </w:r>
      <w:proofErr w:type="gramEnd"/>
      <w:r>
        <w:rPr>
          <w:rFonts w:ascii="Arial" w:hAnsi="Arial"/>
        </w:rPr>
        <w:t xml:space="preserve"> 814-949-4050.  The answering service can be reached at 814-231-2314.  If you are experiencing an </w:t>
      </w:r>
      <w:proofErr w:type="gramStart"/>
      <w:r>
        <w:rPr>
          <w:rFonts w:ascii="Arial" w:hAnsi="Arial"/>
        </w:rPr>
        <w:t>emergency</w:t>
      </w:r>
      <w:proofErr w:type="gramEnd"/>
      <w:r>
        <w:rPr>
          <w:rFonts w:ascii="Arial" w:hAnsi="Arial"/>
        </w:rPr>
        <w:t xml:space="preserve"> go to the ER or call 911.</w:t>
      </w:r>
    </w:p>
    <w:sectPr w:rsidR="000745D6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27297" w14:textId="77777777" w:rsidR="000745D6" w:rsidRDefault="0062561D">
      <w:r>
        <w:separator/>
      </w:r>
    </w:p>
  </w:endnote>
  <w:endnote w:type="continuationSeparator" w:id="0">
    <w:p w14:paraId="740D918F" w14:textId="77777777" w:rsidR="000745D6" w:rsidRDefault="0062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5A482" w14:textId="77777777" w:rsidR="000745D6" w:rsidRDefault="0062561D">
      <w:r>
        <w:separator/>
      </w:r>
    </w:p>
  </w:footnote>
  <w:footnote w:type="continuationSeparator" w:id="0">
    <w:p w14:paraId="4A683EDB" w14:textId="77777777" w:rsidR="000745D6" w:rsidRDefault="0062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A45E" w14:textId="77777777" w:rsidR="000745D6" w:rsidRDefault="0062561D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William A. Tyndall, M.D., Ph.D.</w:t>
    </w:r>
  </w:p>
  <w:p w14:paraId="256C8E1B" w14:textId="77777777" w:rsidR="000745D6" w:rsidRDefault="0062561D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1505 Ninth Ave</w:t>
    </w:r>
  </w:p>
  <w:p w14:paraId="5094611F" w14:textId="77777777" w:rsidR="000745D6" w:rsidRDefault="0062561D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Altoona, PA 16602</w:t>
    </w:r>
  </w:p>
  <w:p w14:paraId="675ECEC1" w14:textId="77777777" w:rsidR="000745D6" w:rsidRDefault="0062561D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814-949-4050</w:t>
    </w:r>
  </w:p>
  <w:p w14:paraId="3B2EC2EA" w14:textId="77777777" w:rsidR="000745D6" w:rsidRDefault="0062561D">
    <w:pPr>
      <w:pStyle w:val="Header1"/>
      <w:tabs>
        <w:tab w:val="clear" w:pos="8640"/>
        <w:tab w:val="right" w:pos="8620"/>
      </w:tabs>
      <w:jc w:val="center"/>
      <w:rPr>
        <w:rFonts w:eastAsia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81FB4C" wp14:editId="7E929821">
          <wp:simplePos x="0" y="0"/>
          <wp:positionH relativeFrom="page">
            <wp:posOffset>1143000</wp:posOffset>
          </wp:positionH>
          <wp:positionV relativeFrom="page">
            <wp:posOffset>434340</wp:posOffset>
          </wp:positionV>
          <wp:extent cx="2171700" cy="10883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3A99" w14:textId="77777777" w:rsidR="000745D6" w:rsidRDefault="0062561D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8E31E33" wp14:editId="1C0A803E">
          <wp:simplePos x="0" y="0"/>
          <wp:positionH relativeFrom="column">
            <wp:posOffset>0</wp:posOffset>
          </wp:positionH>
          <wp:positionV relativeFrom="paragraph">
            <wp:posOffset>-227965</wp:posOffset>
          </wp:positionV>
          <wp:extent cx="2114550" cy="962025"/>
          <wp:effectExtent l="0" t="0" r="0" b="9525"/>
          <wp:wrapNone/>
          <wp:docPr id="3" name="Picture 4" descr="Description: C:\Users\dschaut\AppData\Local\Microsoft\Windows\Temporary Internet Files\Content.Outlook\OU8BYNT3\ACS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:\Users\dschaut\AppData\Local\Microsoft\Windows\Temporary Internet Files\Content.Outlook\OU8BYNT3\ACS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</w:rPr>
      <w:t>William A. Tyndall, M.D., Ph.D.</w:t>
    </w:r>
  </w:p>
  <w:p w14:paraId="150BD0CF" w14:textId="308CD3B7" w:rsidR="000745D6" w:rsidRDefault="004849AF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3000 Fairway Dr</w:t>
    </w:r>
  </w:p>
  <w:p w14:paraId="015644C8" w14:textId="77777777" w:rsidR="000745D6" w:rsidRDefault="0062561D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Altoona, PA 16602</w:t>
    </w:r>
  </w:p>
  <w:p w14:paraId="65996D3E" w14:textId="1264FA33" w:rsidR="000745D6" w:rsidRDefault="0062561D">
    <w:pPr>
      <w:pStyle w:val="Header1"/>
      <w:tabs>
        <w:tab w:val="clear" w:pos="8640"/>
        <w:tab w:val="right" w:pos="8620"/>
      </w:tabs>
      <w:jc w:val="right"/>
      <w:rPr>
        <w:rFonts w:ascii="Arial" w:hAnsi="Arial"/>
      </w:rPr>
    </w:pPr>
    <w:r>
      <w:rPr>
        <w:rFonts w:ascii="Arial" w:hAnsi="Arial"/>
      </w:rPr>
      <w:t>814-</w:t>
    </w:r>
    <w:r w:rsidR="004849AF">
      <w:rPr>
        <w:rFonts w:ascii="Arial" w:hAnsi="Arial"/>
      </w:rPr>
      <w:t>231-2101</w:t>
    </w:r>
  </w:p>
  <w:p w14:paraId="4A00D364" w14:textId="77777777" w:rsidR="000745D6" w:rsidRDefault="000745D6" w:rsidP="0062561D">
    <w:pPr>
      <w:pStyle w:val="Header1"/>
      <w:tabs>
        <w:tab w:val="clear" w:pos="8640"/>
        <w:tab w:val="right" w:pos="8620"/>
      </w:tabs>
      <w:rPr>
        <w:rFonts w:eastAsia="Times New Roman"/>
        <w:color w:val="auto"/>
        <w:sz w:val="20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4"/>
      </w:rPr>
    </w:lvl>
  </w:abstractNum>
  <w:num w:numId="1" w16cid:durableId="11409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61D"/>
    <w:rsid w:val="000745D6"/>
    <w:rsid w:val="004849AF"/>
    <w:rsid w:val="0062561D"/>
    <w:rsid w:val="009C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C8AA000"/>
  <w15:docId w15:val="{21837F86-8268-4F16-9252-C3BD005C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autoRedefine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locked/>
    <w:rsid w:val="006256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561D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6256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561D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William A. Tyndall</dc:creator>
  <cp:lastModifiedBy>Hunter Rose</cp:lastModifiedBy>
  <cp:revision>3</cp:revision>
  <dcterms:created xsi:type="dcterms:W3CDTF">2012-06-19T19:11:00Z</dcterms:created>
  <dcterms:modified xsi:type="dcterms:W3CDTF">2025-05-14T12:23:00Z</dcterms:modified>
</cp:coreProperties>
</file>