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7D415C" w14:textId="77777777" w:rsidR="00771F8E" w:rsidRDefault="00771F8E" w:rsidP="00771F8E">
      <w:pPr>
        <w:pStyle w:val="Header"/>
        <w:ind w:firstLine="3600"/>
        <w:rPr>
          <w:rFonts w:ascii="Impact" w:hAnsi="Impact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87EC378" wp14:editId="321DD079">
            <wp:simplePos x="0" y="0"/>
            <wp:positionH relativeFrom="column">
              <wp:posOffset>107315</wp:posOffset>
            </wp:positionH>
            <wp:positionV relativeFrom="paragraph">
              <wp:posOffset>179705</wp:posOffset>
            </wp:positionV>
            <wp:extent cx="1998980" cy="904875"/>
            <wp:effectExtent l="0" t="0" r="1270" b="9525"/>
            <wp:wrapThrough wrapText="bothSides">
              <wp:wrapPolygon edited="0">
                <wp:start x="0" y="0"/>
                <wp:lineTo x="0" y="21373"/>
                <wp:lineTo x="21408" y="21373"/>
                <wp:lineTo x="21408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FS LOGO BW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898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414D27" w14:textId="77777777" w:rsidR="00771F8E" w:rsidRDefault="00771F8E" w:rsidP="00771F8E">
      <w:pPr>
        <w:pStyle w:val="Header"/>
        <w:jc w:val="right"/>
        <w:rPr>
          <w:rFonts w:ascii="Times New Roman" w:hAnsi="Times New Roman" w:cs="Times New Roman"/>
          <w:b/>
          <w:sz w:val="36"/>
          <w:szCs w:val="36"/>
        </w:rPr>
      </w:pPr>
    </w:p>
    <w:p w14:paraId="293985C5" w14:textId="77777777" w:rsidR="00771F8E" w:rsidRDefault="00771F8E" w:rsidP="00771F8E">
      <w:pPr>
        <w:pStyle w:val="Header"/>
        <w:jc w:val="right"/>
        <w:rPr>
          <w:rFonts w:ascii="Times New Roman" w:hAnsi="Times New Roman" w:cs="Times New Roman"/>
          <w:b/>
          <w:sz w:val="36"/>
          <w:szCs w:val="36"/>
        </w:rPr>
      </w:pPr>
    </w:p>
    <w:p w14:paraId="1ECD9DAD" w14:textId="77777777" w:rsidR="00771F8E" w:rsidRPr="00B207BE" w:rsidRDefault="00771F8E" w:rsidP="00771F8E">
      <w:pPr>
        <w:pStyle w:val="Header"/>
        <w:jc w:val="right"/>
        <w:rPr>
          <w:rFonts w:ascii="Times New Roman" w:hAnsi="Times New Roman" w:cs="Times New Roman"/>
          <w:b/>
          <w:sz w:val="36"/>
          <w:szCs w:val="36"/>
        </w:rPr>
      </w:pPr>
      <w:r w:rsidRPr="00B207BE">
        <w:rPr>
          <w:rFonts w:ascii="Times New Roman" w:hAnsi="Times New Roman" w:cs="Times New Roman"/>
          <w:b/>
          <w:sz w:val="36"/>
          <w:szCs w:val="36"/>
        </w:rPr>
        <w:t>Surgeon Post-Operative Orders</w:t>
      </w:r>
    </w:p>
    <w:p w14:paraId="5126B7C9" w14:textId="77777777" w:rsidR="00771F8E" w:rsidRPr="00B207BE" w:rsidRDefault="00771F8E" w:rsidP="00771F8E">
      <w:pPr>
        <w:pStyle w:val="Header"/>
        <w:rPr>
          <w:rFonts w:ascii="Times New Roman" w:hAnsi="Times New Roman" w:cs="Times New Roman"/>
        </w:rPr>
      </w:pPr>
    </w:p>
    <w:p w14:paraId="55656DDD" w14:textId="77777777" w:rsidR="00943278" w:rsidRDefault="00943278"/>
    <w:p w14:paraId="2F349AF1" w14:textId="77777777" w:rsidR="00CF07BF" w:rsidRDefault="00CF07BF"/>
    <w:p w14:paraId="1028D95C" w14:textId="77777777" w:rsidR="00CF07BF" w:rsidRDefault="00CF07BF"/>
    <w:p w14:paraId="0A274EAE" w14:textId="2C7AE6A7" w:rsidR="00065EEC" w:rsidRPr="001803A9" w:rsidRDefault="00065EEC" w:rsidP="00065EEC">
      <w:pPr>
        <w:spacing w:after="120"/>
        <w:rPr>
          <w:b/>
          <w:sz w:val="30"/>
          <w:szCs w:val="30"/>
        </w:rPr>
      </w:pPr>
      <w:r w:rsidRPr="001803A9">
        <w:rPr>
          <w:b/>
          <w:sz w:val="30"/>
          <w:szCs w:val="30"/>
        </w:rPr>
        <w:t>Dr. Howells</w:t>
      </w:r>
      <w:r w:rsidR="00DE2DB1">
        <w:rPr>
          <w:b/>
          <w:sz w:val="30"/>
          <w:szCs w:val="30"/>
        </w:rPr>
        <w:t xml:space="preserve"> and </w:t>
      </w:r>
      <w:r w:rsidRPr="001803A9">
        <w:rPr>
          <w:b/>
          <w:sz w:val="30"/>
          <w:szCs w:val="30"/>
        </w:rPr>
        <w:t>Dr. Caughey:  Nasal Surgery/FESS/Endoscopic DCR</w:t>
      </w:r>
    </w:p>
    <w:p w14:paraId="21021BCA" w14:textId="77777777" w:rsidR="00065EEC" w:rsidRPr="00681E3B" w:rsidRDefault="00065EEC" w:rsidP="00065EEC">
      <w:pPr>
        <w:spacing w:after="120"/>
        <w:ind w:left="360" w:firstLine="180"/>
        <w:rPr>
          <w:sz w:val="24"/>
        </w:rPr>
      </w:pPr>
    </w:p>
    <w:p w14:paraId="68F0DF29" w14:textId="77777777" w:rsidR="00065EEC" w:rsidRPr="000A78B3" w:rsidRDefault="00065EEC" w:rsidP="00065EEC">
      <w:pPr>
        <w:spacing w:after="120"/>
        <w:ind w:left="360" w:firstLine="180"/>
        <w:rPr>
          <w:sz w:val="24"/>
        </w:rPr>
      </w:pPr>
      <w:r w:rsidRPr="00C55A1A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55A1A">
        <w:instrText xml:space="preserve"> FORMCHECKBOX </w:instrText>
      </w:r>
      <w:r w:rsidR="000339B5">
        <w:fldChar w:fldCharType="separate"/>
      </w:r>
      <w:r w:rsidRPr="00C55A1A">
        <w:fldChar w:fldCharType="end"/>
      </w:r>
      <w:r>
        <w:t xml:space="preserve">  </w:t>
      </w:r>
      <w:r w:rsidRPr="000A78B3">
        <w:rPr>
          <w:sz w:val="24"/>
        </w:rPr>
        <w:t>Admit to Recovery Room</w:t>
      </w:r>
    </w:p>
    <w:p w14:paraId="7BAE0C5F" w14:textId="77777777" w:rsidR="00065EEC" w:rsidRPr="000A78B3" w:rsidRDefault="00065EEC" w:rsidP="00065EEC">
      <w:pPr>
        <w:spacing w:after="120"/>
        <w:ind w:left="360" w:firstLine="180"/>
        <w:rPr>
          <w:sz w:val="24"/>
        </w:rPr>
      </w:pPr>
      <w:r w:rsidRPr="00C55A1A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55A1A">
        <w:instrText xml:space="preserve"> FORMCHECKBOX </w:instrText>
      </w:r>
      <w:r w:rsidR="000339B5">
        <w:fldChar w:fldCharType="separate"/>
      </w:r>
      <w:r w:rsidRPr="00C55A1A">
        <w:fldChar w:fldCharType="end"/>
      </w:r>
      <w:r>
        <w:t xml:space="preserve">  </w:t>
      </w:r>
      <w:r w:rsidRPr="000A78B3">
        <w:rPr>
          <w:sz w:val="24"/>
        </w:rPr>
        <w:t>Vital signs per routine</w:t>
      </w:r>
    </w:p>
    <w:p w14:paraId="5F1D889A" w14:textId="77777777" w:rsidR="00065EEC" w:rsidRPr="000A78B3" w:rsidRDefault="00065EEC" w:rsidP="00065EEC">
      <w:pPr>
        <w:spacing w:after="120"/>
        <w:ind w:left="360" w:firstLine="180"/>
        <w:rPr>
          <w:sz w:val="24"/>
        </w:rPr>
      </w:pPr>
      <w:r w:rsidRPr="00C55A1A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55A1A">
        <w:instrText xml:space="preserve"> FORMCHECKBOX </w:instrText>
      </w:r>
      <w:r w:rsidR="000339B5">
        <w:fldChar w:fldCharType="separate"/>
      </w:r>
      <w:r w:rsidRPr="00C55A1A">
        <w:fldChar w:fldCharType="end"/>
      </w:r>
      <w:r>
        <w:t xml:space="preserve">  </w:t>
      </w:r>
      <w:r w:rsidRPr="000A78B3">
        <w:rPr>
          <w:sz w:val="24"/>
        </w:rPr>
        <w:t>Activity:  Up and lib; HOB up 30-45 degrees when in bed</w:t>
      </w:r>
    </w:p>
    <w:p w14:paraId="0B0E71F6" w14:textId="77777777" w:rsidR="00065EEC" w:rsidRPr="000A78B3" w:rsidRDefault="00065EEC" w:rsidP="00065EEC">
      <w:pPr>
        <w:spacing w:after="120"/>
        <w:ind w:left="360" w:firstLine="180"/>
        <w:rPr>
          <w:sz w:val="24"/>
        </w:rPr>
      </w:pPr>
      <w:r w:rsidRPr="00C55A1A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55A1A">
        <w:instrText xml:space="preserve"> FORMCHECKBOX </w:instrText>
      </w:r>
      <w:r w:rsidR="000339B5">
        <w:fldChar w:fldCharType="separate"/>
      </w:r>
      <w:r w:rsidRPr="00C55A1A">
        <w:fldChar w:fldCharType="end"/>
      </w:r>
      <w:r>
        <w:t xml:space="preserve">  </w:t>
      </w:r>
      <w:r w:rsidRPr="000A78B3">
        <w:rPr>
          <w:sz w:val="24"/>
        </w:rPr>
        <w:t>Diet:  Clear liquids, Advance as tolerated without restrictions</w:t>
      </w:r>
    </w:p>
    <w:p w14:paraId="4436A111" w14:textId="77777777" w:rsidR="00065EEC" w:rsidRPr="000A78B3" w:rsidRDefault="00065EEC" w:rsidP="00065EEC">
      <w:pPr>
        <w:spacing w:after="120"/>
        <w:ind w:left="360" w:firstLine="180"/>
        <w:rPr>
          <w:sz w:val="24"/>
        </w:rPr>
      </w:pPr>
      <w:r w:rsidRPr="00C55A1A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55A1A">
        <w:instrText xml:space="preserve"> FORMCHECKBOX </w:instrText>
      </w:r>
      <w:r w:rsidR="000339B5">
        <w:fldChar w:fldCharType="separate"/>
      </w:r>
      <w:r w:rsidRPr="00C55A1A">
        <w:fldChar w:fldCharType="end"/>
      </w:r>
      <w:r>
        <w:t xml:space="preserve">  </w:t>
      </w:r>
      <w:r w:rsidRPr="000A78B3">
        <w:rPr>
          <w:sz w:val="24"/>
        </w:rPr>
        <w:t>IV Fluid:  Current IV fluid at KVO</w:t>
      </w:r>
    </w:p>
    <w:p w14:paraId="7ECDD393" w14:textId="77777777" w:rsidR="00065EEC" w:rsidRPr="000A78B3" w:rsidRDefault="00065EEC" w:rsidP="00065EEC">
      <w:pPr>
        <w:spacing w:after="120"/>
        <w:ind w:left="360" w:firstLine="180"/>
        <w:rPr>
          <w:sz w:val="24"/>
        </w:rPr>
      </w:pPr>
      <w:r w:rsidRPr="00C55A1A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55A1A">
        <w:instrText xml:space="preserve"> FORMCHECKBOX </w:instrText>
      </w:r>
      <w:r w:rsidR="000339B5">
        <w:fldChar w:fldCharType="separate"/>
      </w:r>
      <w:r w:rsidRPr="00C55A1A">
        <w:fldChar w:fldCharType="end"/>
      </w:r>
      <w:r>
        <w:t xml:space="preserve">  </w:t>
      </w:r>
      <w:r w:rsidRPr="000A78B3">
        <w:rPr>
          <w:sz w:val="24"/>
        </w:rPr>
        <w:t>Percocet 5mg, 1 tab p.o. q4 hrs. prn pain 1-5</w:t>
      </w:r>
    </w:p>
    <w:p w14:paraId="393ABCC4" w14:textId="77777777" w:rsidR="00065EEC" w:rsidRPr="000A78B3" w:rsidRDefault="00065EEC" w:rsidP="00065EEC">
      <w:pPr>
        <w:spacing w:after="120"/>
        <w:ind w:left="360" w:firstLine="180"/>
        <w:rPr>
          <w:sz w:val="24"/>
        </w:rPr>
      </w:pPr>
      <w:r w:rsidRPr="00C55A1A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55A1A">
        <w:instrText xml:space="preserve"> FORMCHECKBOX </w:instrText>
      </w:r>
      <w:r w:rsidR="000339B5">
        <w:fldChar w:fldCharType="separate"/>
      </w:r>
      <w:r w:rsidRPr="00C55A1A">
        <w:fldChar w:fldCharType="end"/>
      </w:r>
      <w:r>
        <w:t xml:space="preserve">  </w:t>
      </w:r>
      <w:r w:rsidRPr="000A78B3">
        <w:rPr>
          <w:sz w:val="24"/>
        </w:rPr>
        <w:t>Percocet 5mg, 2 tab p.o. q4 hrs. prn pain 6-10</w:t>
      </w:r>
    </w:p>
    <w:p w14:paraId="1D68898A" w14:textId="77777777" w:rsidR="00065EEC" w:rsidRPr="000A78B3" w:rsidRDefault="00065EEC" w:rsidP="00065EEC">
      <w:pPr>
        <w:spacing w:after="120"/>
        <w:ind w:left="360" w:firstLine="180"/>
        <w:rPr>
          <w:sz w:val="24"/>
        </w:rPr>
      </w:pPr>
      <w:r w:rsidRPr="00C55A1A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55A1A">
        <w:instrText xml:space="preserve"> FORMCHECKBOX </w:instrText>
      </w:r>
      <w:r w:rsidR="000339B5">
        <w:fldChar w:fldCharType="separate"/>
      </w:r>
      <w:r w:rsidRPr="00C55A1A">
        <w:fldChar w:fldCharType="end"/>
      </w:r>
      <w:r>
        <w:t xml:space="preserve">  </w:t>
      </w:r>
      <w:r w:rsidRPr="000A78B3">
        <w:rPr>
          <w:sz w:val="24"/>
        </w:rPr>
        <w:t>Lortab 7.5mg 1 p.o. q4 hrs. prn pain</w:t>
      </w:r>
    </w:p>
    <w:p w14:paraId="4E7140E8" w14:textId="77777777" w:rsidR="00065EEC" w:rsidRPr="000A78B3" w:rsidRDefault="00065EEC" w:rsidP="00065EEC">
      <w:pPr>
        <w:spacing w:after="120"/>
        <w:ind w:left="360" w:firstLine="180"/>
        <w:rPr>
          <w:sz w:val="24"/>
        </w:rPr>
      </w:pPr>
      <w:r w:rsidRPr="00C55A1A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55A1A">
        <w:instrText xml:space="preserve"> FORMCHECKBOX </w:instrText>
      </w:r>
      <w:r w:rsidR="000339B5">
        <w:fldChar w:fldCharType="separate"/>
      </w:r>
      <w:r w:rsidRPr="00C55A1A">
        <w:fldChar w:fldCharType="end"/>
      </w:r>
      <w:r>
        <w:t xml:space="preserve">  </w:t>
      </w:r>
      <w:r w:rsidRPr="000A78B3">
        <w:rPr>
          <w:sz w:val="24"/>
        </w:rPr>
        <w:t>Zofran _____ mg IV q6 hrs. prn n/v</w:t>
      </w:r>
    </w:p>
    <w:p w14:paraId="69D3F2F3" w14:textId="77777777" w:rsidR="00065EEC" w:rsidRPr="000A78B3" w:rsidRDefault="00065EEC" w:rsidP="00065EEC">
      <w:pPr>
        <w:tabs>
          <w:tab w:val="left" w:pos="900"/>
        </w:tabs>
        <w:spacing w:after="120"/>
        <w:ind w:left="540"/>
        <w:rPr>
          <w:sz w:val="24"/>
        </w:rPr>
      </w:pPr>
      <w:r w:rsidRPr="00C55A1A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55A1A">
        <w:instrText xml:space="preserve"> FORMCHECKBOX </w:instrText>
      </w:r>
      <w:r w:rsidR="000339B5">
        <w:fldChar w:fldCharType="separate"/>
      </w:r>
      <w:r w:rsidRPr="00C55A1A">
        <w:fldChar w:fldCharType="end"/>
      </w:r>
      <w:r>
        <w:t xml:space="preserve">  </w:t>
      </w:r>
      <w:r w:rsidRPr="000A78B3">
        <w:rPr>
          <w:sz w:val="24"/>
        </w:rPr>
        <w:t xml:space="preserve">Afrin 2 sprays in each nostril TID prn severe bleeding if no nasal packing or splints in place.  </w:t>
      </w:r>
      <w:r>
        <w:rPr>
          <w:sz w:val="24"/>
        </w:rPr>
        <w:t xml:space="preserve">              </w:t>
      </w:r>
      <w:r>
        <w:rPr>
          <w:sz w:val="24"/>
        </w:rPr>
        <w:tab/>
      </w:r>
      <w:r>
        <w:rPr>
          <w:sz w:val="24"/>
        </w:rPr>
        <w:tab/>
      </w:r>
      <w:r w:rsidRPr="000A78B3">
        <w:rPr>
          <w:sz w:val="24"/>
        </w:rPr>
        <w:t>Do not use more than 3 days post-op.</w:t>
      </w:r>
    </w:p>
    <w:p w14:paraId="031C38FC" w14:textId="77777777" w:rsidR="00065EEC" w:rsidRPr="000A78B3" w:rsidRDefault="00065EEC" w:rsidP="00065EEC">
      <w:pPr>
        <w:spacing w:after="120"/>
        <w:ind w:left="900" w:hanging="360"/>
        <w:rPr>
          <w:sz w:val="24"/>
        </w:rPr>
      </w:pPr>
      <w:r w:rsidRPr="00C55A1A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55A1A">
        <w:instrText xml:space="preserve"> FORMCHECKBOX </w:instrText>
      </w:r>
      <w:r w:rsidR="000339B5">
        <w:fldChar w:fldCharType="separate"/>
      </w:r>
      <w:r w:rsidRPr="00C55A1A">
        <w:fldChar w:fldCharType="end"/>
      </w:r>
      <w:r>
        <w:t xml:space="preserve">  </w:t>
      </w:r>
      <w:r w:rsidRPr="000A78B3">
        <w:rPr>
          <w:sz w:val="24"/>
        </w:rPr>
        <w:t xml:space="preserve">Call if Temp 38.5 C, severe bleeding, resp distress, rapid eye swelling, severe eye pain or </w:t>
      </w:r>
      <w:r>
        <w:rPr>
          <w:sz w:val="24"/>
        </w:rPr>
        <w:tab/>
        <w:t xml:space="preserve">     </w:t>
      </w:r>
      <w:r w:rsidRPr="000A78B3">
        <w:rPr>
          <w:sz w:val="24"/>
        </w:rPr>
        <w:t>other concerns.</w:t>
      </w:r>
    </w:p>
    <w:p w14:paraId="6CC2D3D1" w14:textId="77777777" w:rsidR="00065EEC" w:rsidRPr="000A78B3" w:rsidRDefault="00065EEC" w:rsidP="00065EEC">
      <w:pPr>
        <w:spacing w:after="120"/>
        <w:ind w:left="360" w:firstLine="180"/>
        <w:rPr>
          <w:sz w:val="24"/>
        </w:rPr>
      </w:pPr>
      <w:r w:rsidRPr="00C55A1A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55A1A">
        <w:instrText xml:space="preserve"> FORMCHECKBOX </w:instrText>
      </w:r>
      <w:r w:rsidR="000339B5">
        <w:fldChar w:fldCharType="separate"/>
      </w:r>
      <w:r w:rsidRPr="00C55A1A">
        <w:fldChar w:fldCharType="end"/>
      </w:r>
      <w:r>
        <w:t xml:space="preserve">  </w:t>
      </w:r>
      <w:r w:rsidRPr="000A78B3">
        <w:rPr>
          <w:sz w:val="24"/>
        </w:rPr>
        <w:t>Change nasal drip pad prn</w:t>
      </w:r>
    </w:p>
    <w:p w14:paraId="0944E295" w14:textId="77777777" w:rsidR="00065EEC" w:rsidRPr="000A78B3" w:rsidRDefault="00065EEC" w:rsidP="00065EEC">
      <w:pPr>
        <w:spacing w:after="120"/>
        <w:ind w:left="360" w:firstLine="180"/>
        <w:rPr>
          <w:sz w:val="24"/>
        </w:rPr>
      </w:pPr>
      <w:r w:rsidRPr="00C55A1A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55A1A">
        <w:instrText xml:space="preserve"> FORMCHECKBOX </w:instrText>
      </w:r>
      <w:r w:rsidR="000339B5">
        <w:fldChar w:fldCharType="separate"/>
      </w:r>
      <w:r w:rsidRPr="00C55A1A">
        <w:fldChar w:fldCharType="end"/>
      </w:r>
      <w:r>
        <w:t xml:space="preserve">  </w:t>
      </w:r>
      <w:r w:rsidRPr="000A78B3">
        <w:rPr>
          <w:sz w:val="24"/>
        </w:rPr>
        <w:t>D/C to Home when meets criteria</w:t>
      </w:r>
    </w:p>
    <w:p w14:paraId="32B516AB" w14:textId="77777777" w:rsidR="00065EEC" w:rsidRPr="000A78B3" w:rsidRDefault="00065EEC" w:rsidP="00065EEC">
      <w:pPr>
        <w:spacing w:after="120"/>
        <w:ind w:left="360" w:firstLine="180"/>
        <w:rPr>
          <w:sz w:val="24"/>
        </w:rPr>
      </w:pPr>
      <w:r w:rsidRPr="00C55A1A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55A1A">
        <w:instrText xml:space="preserve"> FORMCHECKBOX </w:instrText>
      </w:r>
      <w:r w:rsidR="000339B5">
        <w:fldChar w:fldCharType="separate"/>
      </w:r>
      <w:r w:rsidRPr="00C55A1A">
        <w:fldChar w:fldCharType="end"/>
      </w:r>
      <w:r>
        <w:t xml:space="preserve">  </w:t>
      </w:r>
      <w:r w:rsidRPr="000A78B3">
        <w:rPr>
          <w:sz w:val="24"/>
        </w:rPr>
        <w:t>Sinus rinse TID if no packing/splints</w:t>
      </w:r>
    </w:p>
    <w:p w14:paraId="68335BDC" w14:textId="698D53DC" w:rsidR="00065EEC" w:rsidRDefault="00065EEC" w:rsidP="00065EEC">
      <w:pPr>
        <w:spacing w:after="120"/>
        <w:ind w:left="360" w:firstLine="180"/>
        <w:rPr>
          <w:sz w:val="24"/>
        </w:rPr>
      </w:pPr>
      <w:r w:rsidRPr="00C55A1A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55A1A">
        <w:instrText xml:space="preserve"> FORMCHECKBOX </w:instrText>
      </w:r>
      <w:r w:rsidR="000339B5">
        <w:fldChar w:fldCharType="separate"/>
      </w:r>
      <w:r w:rsidRPr="00C55A1A">
        <w:fldChar w:fldCharType="end"/>
      </w:r>
      <w:r>
        <w:t xml:space="preserve">  </w:t>
      </w:r>
      <w:r w:rsidRPr="000A78B3">
        <w:rPr>
          <w:sz w:val="24"/>
        </w:rPr>
        <w:t>Saline nasal spray QID if no packing/splints</w:t>
      </w:r>
    </w:p>
    <w:p w14:paraId="706A64F3" w14:textId="77777777" w:rsidR="007175C2" w:rsidRDefault="007175C2" w:rsidP="007175C2">
      <w:pPr>
        <w:spacing w:after="120"/>
        <w:ind w:left="540"/>
        <w:rPr>
          <w:sz w:val="24"/>
        </w:rPr>
      </w:pPr>
      <w:r w:rsidRPr="00AC082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C0821">
        <w:instrText xml:space="preserve"> FORMCHECKBOX </w:instrText>
      </w:r>
      <w:r w:rsidR="000339B5">
        <w:fldChar w:fldCharType="separate"/>
      </w:r>
      <w:r w:rsidRPr="00AC0821">
        <w:fldChar w:fldCharType="end"/>
      </w:r>
      <w:r w:rsidRPr="00AC0821">
        <w:t xml:space="preserve">  </w:t>
      </w:r>
      <w:r w:rsidRPr="00812D22">
        <w:rPr>
          <w:sz w:val="24"/>
        </w:rPr>
        <w:t>Resume home medications</w:t>
      </w:r>
    </w:p>
    <w:p w14:paraId="536B49F3" w14:textId="72D2E6FC" w:rsidR="000339B5" w:rsidRPr="000339B5" w:rsidRDefault="000339B5" w:rsidP="007175C2">
      <w:pPr>
        <w:spacing w:after="120"/>
        <w:ind w:left="540"/>
        <w:rPr>
          <w:sz w:val="24"/>
          <w:szCs w:val="24"/>
        </w:rPr>
      </w:pPr>
      <w:r w:rsidRPr="00C55A1A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55A1A">
        <w:instrText xml:space="preserve"> FORMCHECKBOX </w:instrText>
      </w:r>
      <w:r>
        <w:fldChar w:fldCharType="separate"/>
      </w:r>
      <w:r w:rsidRPr="00C55A1A">
        <w:fldChar w:fldCharType="end"/>
      </w:r>
      <w:r>
        <w:t xml:space="preserve"> </w:t>
      </w:r>
      <w:r>
        <w:rPr>
          <w:sz w:val="24"/>
          <w:szCs w:val="24"/>
        </w:rPr>
        <w:t>Resume anticoagulant on : _____________________________</w:t>
      </w:r>
    </w:p>
    <w:p w14:paraId="5001459B" w14:textId="77777777" w:rsidR="000339B5" w:rsidRDefault="000339B5" w:rsidP="007175C2">
      <w:pPr>
        <w:spacing w:after="120"/>
        <w:ind w:left="540"/>
        <w:rPr>
          <w:sz w:val="24"/>
        </w:rPr>
      </w:pPr>
    </w:p>
    <w:p w14:paraId="1376D224" w14:textId="77777777" w:rsidR="000339B5" w:rsidRPr="00812D22" w:rsidRDefault="000339B5" w:rsidP="007175C2">
      <w:pPr>
        <w:spacing w:after="120"/>
        <w:ind w:left="540"/>
        <w:rPr>
          <w:sz w:val="28"/>
        </w:rPr>
      </w:pPr>
    </w:p>
    <w:p w14:paraId="6DD71C6D" w14:textId="77777777" w:rsidR="007175C2" w:rsidRDefault="007175C2" w:rsidP="00065EEC">
      <w:pPr>
        <w:spacing w:after="120"/>
        <w:ind w:left="360" w:firstLine="180"/>
        <w:rPr>
          <w:sz w:val="24"/>
        </w:rPr>
      </w:pPr>
    </w:p>
    <w:p w14:paraId="1557FA8A" w14:textId="77777777" w:rsidR="00065EEC" w:rsidRDefault="00065EEC" w:rsidP="00065EEC">
      <w:pPr>
        <w:spacing w:after="120"/>
        <w:ind w:left="360" w:firstLine="180"/>
        <w:rPr>
          <w:sz w:val="24"/>
        </w:rPr>
      </w:pPr>
    </w:p>
    <w:p w14:paraId="178B5F97" w14:textId="77777777" w:rsidR="00065EEC" w:rsidRPr="00054DAD" w:rsidRDefault="00065EEC" w:rsidP="000339B5">
      <w:pPr>
        <w:tabs>
          <w:tab w:val="left" w:pos="540"/>
        </w:tabs>
        <w:spacing w:after="120"/>
        <w:rPr>
          <w:sz w:val="24"/>
        </w:rPr>
      </w:pPr>
      <w:r>
        <w:rPr>
          <w:sz w:val="24"/>
        </w:rPr>
        <w:t>Physician Signature: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Date: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Time: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58DEDADA" w14:textId="77777777" w:rsidR="00CF07BF" w:rsidRDefault="00CF07BF"/>
    <w:sectPr w:rsidR="00CF07BF" w:rsidSect="000C28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897BAD" w14:textId="77777777" w:rsidR="000C281B" w:rsidRDefault="000C281B" w:rsidP="000C281B">
      <w:r>
        <w:separator/>
      </w:r>
    </w:p>
  </w:endnote>
  <w:endnote w:type="continuationSeparator" w:id="0">
    <w:p w14:paraId="748D5332" w14:textId="77777777" w:rsidR="000C281B" w:rsidRDefault="000C281B" w:rsidP="000C2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6C148B" w14:textId="77777777" w:rsidR="000339B5" w:rsidRDefault="000339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371258" w14:textId="38213A08" w:rsidR="000C281B" w:rsidRPr="00B41843" w:rsidRDefault="00B41843" w:rsidP="00B41843">
    <w:pPr>
      <w:pStyle w:val="Footer"/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FILENAME \p \* MERGEFORMAT 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Y:\POST-OP INSTRUCTIONS\ENT POST-OP INSTRUCTIONS\ACFS - ENT POST-OP ORDERS  FESS 0</w:t>
    </w:r>
    <w:r w:rsidR="000339B5">
      <w:rPr>
        <w:noProof/>
        <w:sz w:val="18"/>
        <w:szCs w:val="18"/>
      </w:rPr>
      <w:t>8062024</w:t>
    </w:r>
    <w:r>
      <w:rPr>
        <w:noProof/>
        <w:sz w:val="18"/>
        <w:szCs w:val="18"/>
      </w:rPr>
      <w:t>.docx</w:t>
    </w:r>
    <w:r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1CF604" w14:textId="77777777" w:rsidR="000339B5" w:rsidRDefault="000339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58034D" w14:textId="77777777" w:rsidR="000C281B" w:rsidRDefault="000C281B" w:rsidP="000C281B">
      <w:r>
        <w:separator/>
      </w:r>
    </w:p>
  </w:footnote>
  <w:footnote w:type="continuationSeparator" w:id="0">
    <w:p w14:paraId="780BD1C3" w14:textId="77777777" w:rsidR="000C281B" w:rsidRDefault="000C281B" w:rsidP="000C2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B47BB3" w14:textId="77777777" w:rsidR="000339B5" w:rsidRDefault="000339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9C8C2F" w14:textId="77777777" w:rsidR="000339B5" w:rsidRDefault="000339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B57FD1" w14:textId="77777777" w:rsidR="000339B5" w:rsidRDefault="000339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F8E"/>
    <w:rsid w:val="000339B5"/>
    <w:rsid w:val="00065EEC"/>
    <w:rsid w:val="000C281B"/>
    <w:rsid w:val="001803A9"/>
    <w:rsid w:val="003954B6"/>
    <w:rsid w:val="006B169C"/>
    <w:rsid w:val="007175C2"/>
    <w:rsid w:val="00771F8E"/>
    <w:rsid w:val="00943278"/>
    <w:rsid w:val="00B16B88"/>
    <w:rsid w:val="00B41843"/>
    <w:rsid w:val="00C01830"/>
    <w:rsid w:val="00CF07BF"/>
    <w:rsid w:val="00DE2DB1"/>
    <w:rsid w:val="00E9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02D55"/>
  <w15:docId w15:val="{FF9BDC55-829F-4310-BE62-8AE34D368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C01830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8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E972E3"/>
    <w:rPr>
      <w:rFonts w:asciiTheme="majorHAnsi" w:eastAsiaTheme="majorEastAsia" w:hAnsiTheme="majorHAnsi" w:cstheme="majorBidi"/>
    </w:rPr>
  </w:style>
  <w:style w:type="paragraph" w:styleId="Header">
    <w:name w:val="header"/>
    <w:basedOn w:val="Normal"/>
    <w:link w:val="HeaderChar"/>
    <w:unhideWhenUsed/>
    <w:rsid w:val="00771F8E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771F8E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C28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281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8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Dene Schaut</dc:creator>
  <cp:lastModifiedBy>Latterner, Rae Chele</cp:lastModifiedBy>
  <cp:revision>4</cp:revision>
  <dcterms:created xsi:type="dcterms:W3CDTF">2021-01-18T11:46:00Z</dcterms:created>
  <dcterms:modified xsi:type="dcterms:W3CDTF">2024-08-06T12:28:00Z</dcterms:modified>
</cp:coreProperties>
</file>