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F8F06" w14:textId="77777777" w:rsidR="00060426" w:rsidRDefault="005C65AD" w:rsidP="00060426">
      <w:pPr>
        <w:pStyle w:val="BodyText"/>
        <w:spacing w:after="0" w:line="240" w:lineRule="auto"/>
        <w:jc w:val="center"/>
        <w:rPr>
          <w:rFonts w:ascii="Times New Roman" w:hAnsi="Times New Roman"/>
          <w:b/>
          <w:bCs/>
          <w:sz w:val="24"/>
          <w:szCs w:val="24"/>
          <w:u w:val="single"/>
        </w:rPr>
      </w:pPr>
      <w:r w:rsidRPr="00C83B9A">
        <w:rPr>
          <w:rFonts w:ascii="Times New Roman" w:hAnsi="Times New Roman"/>
          <w:b/>
          <w:bCs/>
          <w:sz w:val="24"/>
          <w:szCs w:val="24"/>
          <w:u w:val="single"/>
        </w:rPr>
        <w:t>HOME INSTRUCTIONS FOLLOWING SHOULDER SURGERY</w:t>
      </w:r>
    </w:p>
    <w:p w14:paraId="1C3EDC3B" w14:textId="77777777" w:rsidR="00C83B9A" w:rsidRPr="00E03426" w:rsidRDefault="00C83B9A" w:rsidP="00060426">
      <w:pPr>
        <w:pStyle w:val="BodyText"/>
        <w:spacing w:after="0" w:line="240" w:lineRule="auto"/>
        <w:jc w:val="center"/>
        <w:rPr>
          <w:rFonts w:ascii="Times New Roman" w:hAnsi="Times New Roman"/>
          <w:b/>
          <w:bCs/>
          <w:szCs w:val="24"/>
        </w:rPr>
      </w:pPr>
    </w:p>
    <w:p w14:paraId="3293916F" w14:textId="77777777" w:rsidR="007F5BF3" w:rsidRPr="00C83B9A" w:rsidRDefault="00060426" w:rsidP="00060426">
      <w:pPr>
        <w:pStyle w:val="BodyText"/>
        <w:spacing w:after="0" w:line="240" w:lineRule="auto"/>
        <w:jc w:val="left"/>
        <w:rPr>
          <w:rFonts w:ascii="Times New Roman" w:hAnsi="Times New Roman"/>
          <w:sz w:val="22"/>
          <w:szCs w:val="22"/>
        </w:rPr>
      </w:pPr>
      <w:r w:rsidRPr="00C83B9A">
        <w:rPr>
          <w:rFonts w:ascii="Times New Roman" w:hAnsi="Times New Roman"/>
          <w:sz w:val="22"/>
          <w:szCs w:val="22"/>
        </w:rPr>
        <w:t xml:space="preserve">You have </w:t>
      </w:r>
      <w:r w:rsidR="007F5BF3" w:rsidRPr="00C83B9A">
        <w:rPr>
          <w:rFonts w:ascii="Times New Roman" w:hAnsi="Times New Roman"/>
          <w:sz w:val="22"/>
          <w:szCs w:val="22"/>
        </w:rPr>
        <w:t>been scheduled for</w:t>
      </w:r>
      <w:r w:rsidR="005C65AD" w:rsidRPr="00C83B9A">
        <w:rPr>
          <w:rFonts w:ascii="Times New Roman" w:hAnsi="Times New Roman"/>
          <w:sz w:val="22"/>
          <w:szCs w:val="22"/>
        </w:rPr>
        <w:t xml:space="preserve"> arthroscopic surgery to your shoulder.  </w:t>
      </w:r>
      <w:r w:rsidR="007F5BF3" w:rsidRPr="00C83B9A">
        <w:rPr>
          <w:rFonts w:ascii="Times New Roman" w:hAnsi="Times New Roman"/>
          <w:sz w:val="22"/>
          <w:szCs w:val="22"/>
        </w:rPr>
        <w:t>The anesthesiologist may offer you a scalene nerve block at the time of surgery which can alleviate your pain for up to 18 hours following surgery.  The purpose of the block is to help lessen the effects of general anesthesia with respect to postoperative nausea</w:t>
      </w:r>
      <w:r w:rsidR="005F57CE" w:rsidRPr="00C83B9A">
        <w:rPr>
          <w:rFonts w:ascii="Times New Roman" w:hAnsi="Times New Roman"/>
          <w:sz w:val="22"/>
          <w:szCs w:val="22"/>
        </w:rPr>
        <w:t>, control blood pressure,</w:t>
      </w:r>
      <w:r w:rsidR="007F5BF3" w:rsidRPr="00C83B9A">
        <w:rPr>
          <w:rFonts w:ascii="Times New Roman" w:hAnsi="Times New Roman"/>
          <w:sz w:val="22"/>
          <w:szCs w:val="22"/>
        </w:rPr>
        <w:t xml:space="preserve"> and pain control.   </w:t>
      </w:r>
      <w:r w:rsidR="005C65AD" w:rsidRPr="00C83B9A">
        <w:rPr>
          <w:rFonts w:ascii="Times New Roman" w:hAnsi="Times New Roman"/>
          <w:sz w:val="22"/>
          <w:szCs w:val="22"/>
        </w:rPr>
        <w:t>Shoulder surgery can be quite unc</w:t>
      </w:r>
      <w:r w:rsidR="00850519" w:rsidRPr="00C83B9A">
        <w:rPr>
          <w:rFonts w:ascii="Times New Roman" w:hAnsi="Times New Roman"/>
          <w:sz w:val="22"/>
          <w:szCs w:val="22"/>
        </w:rPr>
        <w:t>omfortable and because of this n</w:t>
      </w:r>
      <w:r w:rsidR="005C65AD" w:rsidRPr="00C83B9A">
        <w:rPr>
          <w:rFonts w:ascii="Times New Roman" w:hAnsi="Times New Roman"/>
          <w:sz w:val="22"/>
          <w:szCs w:val="22"/>
        </w:rPr>
        <w:t>arcotic pain medication has been prescribed for you</w:t>
      </w:r>
      <w:r w:rsidR="007F5BF3" w:rsidRPr="00C83B9A">
        <w:rPr>
          <w:rFonts w:ascii="Times New Roman" w:hAnsi="Times New Roman"/>
          <w:sz w:val="22"/>
          <w:szCs w:val="22"/>
        </w:rPr>
        <w:t xml:space="preserve"> as well</w:t>
      </w:r>
      <w:r w:rsidR="005C65AD" w:rsidRPr="00C83B9A">
        <w:rPr>
          <w:rFonts w:ascii="Times New Roman" w:hAnsi="Times New Roman"/>
          <w:sz w:val="22"/>
          <w:szCs w:val="22"/>
        </w:rPr>
        <w:t>.</w:t>
      </w:r>
      <w:r w:rsidR="007F5BF3" w:rsidRPr="00C83B9A">
        <w:rPr>
          <w:rFonts w:ascii="Times New Roman" w:hAnsi="Times New Roman"/>
          <w:sz w:val="22"/>
          <w:szCs w:val="22"/>
        </w:rPr>
        <w:t xml:space="preserve"> </w:t>
      </w:r>
      <w:r w:rsidR="005C65AD" w:rsidRPr="00C83B9A">
        <w:rPr>
          <w:rFonts w:ascii="Times New Roman" w:hAnsi="Times New Roman"/>
          <w:sz w:val="22"/>
          <w:szCs w:val="22"/>
        </w:rPr>
        <w:t xml:space="preserve"> Please take as directed.  </w:t>
      </w:r>
      <w:r w:rsidR="007F5BF3" w:rsidRPr="00C83B9A">
        <w:rPr>
          <w:rFonts w:ascii="Times New Roman" w:hAnsi="Times New Roman"/>
          <w:sz w:val="22"/>
          <w:szCs w:val="22"/>
        </w:rPr>
        <w:t>Even though you have been provided pain medication and a nerve block, you m</w:t>
      </w:r>
      <w:r w:rsidR="005F57CE" w:rsidRPr="00C83B9A">
        <w:rPr>
          <w:rFonts w:ascii="Times New Roman" w:hAnsi="Times New Roman"/>
          <w:sz w:val="22"/>
          <w:szCs w:val="22"/>
        </w:rPr>
        <w:t>ay still experience discomfort.  You are not permitted to drive while taking pain medication.</w:t>
      </w:r>
      <w:r w:rsidR="007F5BF3" w:rsidRPr="00C83B9A">
        <w:rPr>
          <w:rFonts w:ascii="Times New Roman" w:hAnsi="Times New Roman"/>
          <w:sz w:val="22"/>
          <w:szCs w:val="22"/>
        </w:rPr>
        <w:t xml:space="preserve"> </w:t>
      </w:r>
    </w:p>
    <w:p w14:paraId="623F2C89" w14:textId="77777777" w:rsidR="00060426" w:rsidRPr="00E03426" w:rsidRDefault="00060426" w:rsidP="00060426">
      <w:pPr>
        <w:pStyle w:val="BodyText"/>
        <w:spacing w:after="0" w:line="240" w:lineRule="auto"/>
        <w:jc w:val="left"/>
        <w:rPr>
          <w:rFonts w:ascii="Times New Roman" w:hAnsi="Times New Roman"/>
          <w:b/>
          <w:bCs/>
          <w:szCs w:val="22"/>
        </w:rPr>
      </w:pPr>
    </w:p>
    <w:p w14:paraId="2C9C5C1D" w14:textId="77777777" w:rsidR="007F5BF3" w:rsidRPr="00C83B9A" w:rsidRDefault="007F5BF3" w:rsidP="007F5BF3">
      <w:pPr>
        <w:pStyle w:val="BodyText"/>
        <w:spacing w:after="0"/>
        <w:jc w:val="left"/>
        <w:rPr>
          <w:rFonts w:ascii="Times New Roman" w:hAnsi="Times New Roman"/>
          <w:sz w:val="22"/>
          <w:szCs w:val="22"/>
        </w:rPr>
      </w:pPr>
      <w:r w:rsidRPr="00C83B9A">
        <w:rPr>
          <w:rFonts w:ascii="Times New Roman" w:hAnsi="Times New Roman"/>
          <w:sz w:val="22"/>
          <w:szCs w:val="22"/>
        </w:rPr>
        <w:t xml:space="preserve">If you experience weakness, dizziness, shortness of breath, calf, chest, rib, or back pain, an elevated temperature or any other medical problems, please call the office immediately, page the physician on call, or go directly to the emergency room.  </w:t>
      </w:r>
    </w:p>
    <w:p w14:paraId="05867DEF" w14:textId="77777777" w:rsidR="007F5BF3" w:rsidRPr="00E03426" w:rsidRDefault="007F5BF3" w:rsidP="00060426">
      <w:pPr>
        <w:pStyle w:val="BodyText"/>
        <w:spacing w:after="0"/>
        <w:jc w:val="left"/>
        <w:rPr>
          <w:rFonts w:ascii="Times New Roman" w:hAnsi="Times New Roman"/>
          <w:szCs w:val="22"/>
        </w:rPr>
      </w:pPr>
    </w:p>
    <w:p w14:paraId="1399F28C" w14:textId="77777777" w:rsidR="005C65AD" w:rsidRPr="00C83B9A" w:rsidRDefault="00E15561" w:rsidP="00060426">
      <w:pPr>
        <w:pStyle w:val="BodyText"/>
        <w:spacing w:after="0"/>
        <w:jc w:val="left"/>
        <w:rPr>
          <w:rFonts w:ascii="Times New Roman" w:hAnsi="Times New Roman"/>
          <w:sz w:val="22"/>
          <w:szCs w:val="22"/>
        </w:rPr>
      </w:pPr>
      <w:r w:rsidRPr="00C83B9A">
        <w:rPr>
          <w:rFonts w:ascii="Times New Roman" w:hAnsi="Times New Roman"/>
          <w:sz w:val="22"/>
          <w:szCs w:val="22"/>
        </w:rPr>
        <w:t xml:space="preserve">If there is bleeding or spotting on the dressing, please reinforce with dry sterile dressings.  </w:t>
      </w:r>
      <w:r w:rsidR="0084453A">
        <w:rPr>
          <w:rFonts w:ascii="Times New Roman" w:hAnsi="Times New Roman"/>
          <w:sz w:val="22"/>
          <w:szCs w:val="22"/>
        </w:rPr>
        <w:t>You need to change the surgical dressing two (2) days following surgery and apply Band-Aids to the stitches</w:t>
      </w:r>
      <w:r w:rsidR="007F5BF3" w:rsidRPr="00C83B9A">
        <w:rPr>
          <w:rFonts w:ascii="Times New Roman" w:hAnsi="Times New Roman"/>
          <w:sz w:val="22"/>
          <w:szCs w:val="22"/>
        </w:rPr>
        <w:t xml:space="preserve">.  </w:t>
      </w:r>
      <w:r w:rsidR="005C65AD" w:rsidRPr="00C83B9A">
        <w:rPr>
          <w:rFonts w:ascii="Times New Roman" w:hAnsi="Times New Roman"/>
          <w:sz w:val="22"/>
          <w:szCs w:val="22"/>
        </w:rPr>
        <w:t>The hospital should have provided you with th</w:t>
      </w:r>
      <w:r w:rsidR="00850519" w:rsidRPr="00C83B9A">
        <w:rPr>
          <w:rFonts w:ascii="Times New Roman" w:hAnsi="Times New Roman"/>
          <w:sz w:val="22"/>
          <w:szCs w:val="22"/>
        </w:rPr>
        <w:t>ese</w:t>
      </w:r>
      <w:r w:rsidR="005C65AD" w:rsidRPr="00C83B9A">
        <w:rPr>
          <w:rFonts w:ascii="Times New Roman" w:hAnsi="Times New Roman"/>
          <w:sz w:val="22"/>
          <w:szCs w:val="22"/>
        </w:rPr>
        <w:t xml:space="preserve">. If not, you can purchase them at </w:t>
      </w:r>
      <w:r w:rsidR="000822F0" w:rsidRPr="00C83B9A">
        <w:rPr>
          <w:rFonts w:ascii="Times New Roman" w:hAnsi="Times New Roman"/>
          <w:sz w:val="22"/>
          <w:szCs w:val="22"/>
        </w:rPr>
        <w:t>a</w:t>
      </w:r>
      <w:r w:rsidR="005C65AD" w:rsidRPr="00C83B9A">
        <w:rPr>
          <w:rFonts w:ascii="Times New Roman" w:hAnsi="Times New Roman"/>
          <w:sz w:val="22"/>
          <w:szCs w:val="22"/>
        </w:rPr>
        <w:t xml:space="preserve"> local drug store. If you have a large amount of bleeding, call me at the office, page the physician on call or go to the emergency room.  You may not get the incision site wet. No ointments or creams are to be applied to the incision site.  You may use Saran wrap and </w:t>
      </w:r>
      <w:r>
        <w:rPr>
          <w:rFonts w:ascii="Times New Roman" w:hAnsi="Times New Roman"/>
          <w:sz w:val="22"/>
          <w:szCs w:val="22"/>
        </w:rPr>
        <w:t xml:space="preserve">duct </w:t>
      </w:r>
      <w:r w:rsidR="005C65AD" w:rsidRPr="00C83B9A">
        <w:rPr>
          <w:rFonts w:ascii="Times New Roman" w:hAnsi="Times New Roman"/>
          <w:sz w:val="22"/>
          <w:szCs w:val="22"/>
        </w:rPr>
        <w:t>tape to</w:t>
      </w:r>
      <w:r w:rsidR="00744321" w:rsidRPr="00C83B9A">
        <w:rPr>
          <w:rFonts w:ascii="Times New Roman" w:hAnsi="Times New Roman"/>
          <w:sz w:val="22"/>
          <w:szCs w:val="22"/>
        </w:rPr>
        <w:t xml:space="preserve"> cover the area in order to</w:t>
      </w:r>
      <w:r w:rsidR="00CD6F0F" w:rsidRPr="00C83B9A">
        <w:rPr>
          <w:rFonts w:ascii="Times New Roman" w:hAnsi="Times New Roman"/>
          <w:sz w:val="22"/>
          <w:szCs w:val="22"/>
        </w:rPr>
        <w:t xml:space="preserve"> shower</w:t>
      </w:r>
      <w:r w:rsidR="005C65AD" w:rsidRPr="00C83B9A">
        <w:rPr>
          <w:rFonts w:ascii="Times New Roman" w:hAnsi="Times New Roman"/>
          <w:sz w:val="22"/>
          <w:szCs w:val="22"/>
        </w:rPr>
        <w:t xml:space="preserve">.  </w:t>
      </w:r>
    </w:p>
    <w:p w14:paraId="13FAAB98" w14:textId="77777777" w:rsidR="00060426" w:rsidRPr="00E03426" w:rsidRDefault="00060426" w:rsidP="00060426">
      <w:pPr>
        <w:pStyle w:val="BodyText"/>
        <w:spacing w:after="0"/>
        <w:jc w:val="left"/>
        <w:rPr>
          <w:rFonts w:ascii="Times New Roman" w:hAnsi="Times New Roman"/>
          <w:szCs w:val="22"/>
        </w:rPr>
      </w:pPr>
    </w:p>
    <w:p w14:paraId="1295ABAE" w14:textId="77777777" w:rsidR="005C65AD" w:rsidRPr="00C83B9A" w:rsidRDefault="005C65AD" w:rsidP="00060426">
      <w:pPr>
        <w:pStyle w:val="BodyText"/>
        <w:spacing w:after="0"/>
        <w:jc w:val="left"/>
        <w:rPr>
          <w:rFonts w:ascii="Times New Roman" w:hAnsi="Times New Roman"/>
          <w:sz w:val="22"/>
          <w:szCs w:val="22"/>
        </w:rPr>
      </w:pPr>
      <w:r w:rsidRPr="00C83B9A">
        <w:rPr>
          <w:rFonts w:ascii="Times New Roman" w:hAnsi="Times New Roman"/>
          <w:sz w:val="22"/>
          <w:szCs w:val="22"/>
        </w:rPr>
        <w:t xml:space="preserve">A sling has been provided for your protection. It is necessary to wear the sling </w:t>
      </w:r>
      <w:r w:rsidR="005F57CE" w:rsidRPr="00C83B9A">
        <w:rPr>
          <w:rFonts w:ascii="Times New Roman" w:hAnsi="Times New Roman"/>
          <w:sz w:val="22"/>
          <w:szCs w:val="22"/>
        </w:rPr>
        <w:t xml:space="preserve">at all times unless otherwise </w:t>
      </w:r>
      <w:r w:rsidR="00A04301" w:rsidRPr="00C83B9A">
        <w:rPr>
          <w:rFonts w:ascii="Times New Roman" w:hAnsi="Times New Roman"/>
          <w:sz w:val="22"/>
          <w:szCs w:val="22"/>
        </w:rPr>
        <w:t>instructe</w:t>
      </w:r>
      <w:r w:rsidR="005F57CE" w:rsidRPr="00C83B9A">
        <w:rPr>
          <w:rFonts w:ascii="Times New Roman" w:hAnsi="Times New Roman"/>
          <w:sz w:val="22"/>
          <w:szCs w:val="22"/>
        </w:rPr>
        <w:t xml:space="preserve">d by </w:t>
      </w:r>
      <w:r w:rsidR="00A04301" w:rsidRPr="00C83B9A">
        <w:rPr>
          <w:rFonts w:ascii="Times New Roman" w:hAnsi="Times New Roman"/>
          <w:sz w:val="22"/>
          <w:szCs w:val="22"/>
        </w:rPr>
        <w:t xml:space="preserve">your </w:t>
      </w:r>
      <w:r w:rsidR="005F57CE" w:rsidRPr="00C83B9A">
        <w:rPr>
          <w:rFonts w:ascii="Times New Roman" w:hAnsi="Times New Roman"/>
          <w:sz w:val="22"/>
          <w:szCs w:val="22"/>
        </w:rPr>
        <w:t>physician</w:t>
      </w:r>
      <w:r w:rsidRPr="00C83B9A">
        <w:rPr>
          <w:rFonts w:ascii="Times New Roman" w:hAnsi="Times New Roman"/>
          <w:sz w:val="22"/>
          <w:szCs w:val="22"/>
        </w:rPr>
        <w:t>.  While awake at home, you may remove the sling and actively move your elbow and your wrist</w:t>
      </w:r>
      <w:r w:rsidR="00DB5829" w:rsidRPr="00C83B9A">
        <w:rPr>
          <w:rFonts w:ascii="Times New Roman" w:hAnsi="Times New Roman"/>
          <w:sz w:val="22"/>
          <w:szCs w:val="22"/>
        </w:rPr>
        <w:t>,</w:t>
      </w:r>
      <w:r w:rsidRPr="00C83B9A">
        <w:rPr>
          <w:rFonts w:ascii="Times New Roman" w:hAnsi="Times New Roman"/>
          <w:sz w:val="22"/>
          <w:szCs w:val="22"/>
        </w:rPr>
        <w:t xml:space="preserve"> but please do not actively lift your </w:t>
      </w:r>
      <w:r w:rsidR="007250BD" w:rsidRPr="00C83B9A">
        <w:rPr>
          <w:rFonts w:ascii="Times New Roman" w:hAnsi="Times New Roman"/>
          <w:sz w:val="22"/>
          <w:szCs w:val="22"/>
        </w:rPr>
        <w:t>shoulder away</w:t>
      </w:r>
      <w:r w:rsidR="00286545" w:rsidRPr="00C83B9A">
        <w:rPr>
          <w:rFonts w:ascii="Times New Roman" w:hAnsi="Times New Roman"/>
          <w:sz w:val="22"/>
          <w:szCs w:val="22"/>
        </w:rPr>
        <w:t xml:space="preserve"> from your side </w:t>
      </w:r>
      <w:r w:rsidRPr="00C83B9A">
        <w:rPr>
          <w:rFonts w:ascii="Times New Roman" w:hAnsi="Times New Roman"/>
          <w:sz w:val="22"/>
          <w:szCs w:val="22"/>
        </w:rPr>
        <w:t>until seen back in the office for further instructions.  If a rotator cuff repair or stabilization has been done, you will need to use the sling continuously for four</w:t>
      </w:r>
      <w:r w:rsidR="00286545" w:rsidRPr="00C83B9A">
        <w:rPr>
          <w:rFonts w:ascii="Times New Roman" w:hAnsi="Times New Roman"/>
          <w:sz w:val="22"/>
          <w:szCs w:val="22"/>
        </w:rPr>
        <w:t xml:space="preserve"> to six</w:t>
      </w:r>
      <w:r w:rsidRPr="00C83B9A">
        <w:rPr>
          <w:rFonts w:ascii="Times New Roman" w:hAnsi="Times New Roman"/>
          <w:sz w:val="22"/>
          <w:szCs w:val="22"/>
        </w:rPr>
        <w:t xml:space="preserve"> weeks.  You may not </w:t>
      </w:r>
      <w:r w:rsidR="005F57CE" w:rsidRPr="00C83B9A">
        <w:rPr>
          <w:rFonts w:ascii="Times New Roman" w:hAnsi="Times New Roman"/>
          <w:sz w:val="22"/>
          <w:szCs w:val="22"/>
        </w:rPr>
        <w:t>operate a motor vehicle</w:t>
      </w:r>
      <w:r w:rsidRPr="00C83B9A">
        <w:rPr>
          <w:rFonts w:ascii="Times New Roman" w:hAnsi="Times New Roman"/>
          <w:sz w:val="22"/>
          <w:szCs w:val="22"/>
        </w:rPr>
        <w:t xml:space="preserve"> while you are in a sling.  You must feel comfortable that you are able to drive safely to avo</w:t>
      </w:r>
      <w:r w:rsidR="00850519" w:rsidRPr="00C83B9A">
        <w:rPr>
          <w:rFonts w:ascii="Times New Roman" w:hAnsi="Times New Roman"/>
          <w:sz w:val="22"/>
          <w:szCs w:val="22"/>
        </w:rPr>
        <w:t xml:space="preserve">id injury to yourself or others and you must not drive while taking narcotic pain medication.  </w:t>
      </w:r>
      <w:r w:rsidR="005E0B5F" w:rsidRPr="00C83B9A">
        <w:rPr>
          <w:rFonts w:ascii="Times New Roman" w:hAnsi="Times New Roman"/>
          <w:sz w:val="22"/>
          <w:szCs w:val="22"/>
        </w:rPr>
        <w:t xml:space="preserve">A ball approximately the size of your </w:t>
      </w:r>
      <w:r w:rsidR="00060426" w:rsidRPr="00C83B9A">
        <w:rPr>
          <w:rFonts w:ascii="Times New Roman" w:hAnsi="Times New Roman"/>
          <w:sz w:val="22"/>
          <w:szCs w:val="22"/>
        </w:rPr>
        <w:t>fist</w:t>
      </w:r>
      <w:r w:rsidR="005E0B5F" w:rsidRPr="00C83B9A">
        <w:rPr>
          <w:rFonts w:ascii="Times New Roman" w:hAnsi="Times New Roman"/>
          <w:sz w:val="22"/>
          <w:szCs w:val="22"/>
        </w:rPr>
        <w:t xml:space="preserve"> should have been provided to you by the hospital; the ball should be squeezed throughout the day to reduce swelling in the hand.  Continue to squeeze the ball throughout the day until you no longer are experiencing swelling in your hand.  </w:t>
      </w:r>
    </w:p>
    <w:p w14:paraId="12E7F44D" w14:textId="77777777" w:rsidR="00060426" w:rsidRPr="00E03426" w:rsidRDefault="00060426" w:rsidP="00060426">
      <w:pPr>
        <w:pStyle w:val="BodyText"/>
        <w:spacing w:after="0"/>
        <w:jc w:val="left"/>
        <w:rPr>
          <w:rFonts w:ascii="Times New Roman" w:hAnsi="Times New Roman"/>
          <w:szCs w:val="22"/>
        </w:rPr>
      </w:pPr>
    </w:p>
    <w:p w14:paraId="6793E964" w14:textId="77777777" w:rsidR="000822F0" w:rsidRPr="00C83B9A" w:rsidRDefault="005F57CE" w:rsidP="00060426">
      <w:pPr>
        <w:pStyle w:val="BodyText"/>
        <w:spacing w:after="0"/>
        <w:jc w:val="left"/>
        <w:rPr>
          <w:rFonts w:ascii="Times New Roman" w:hAnsi="Times New Roman"/>
          <w:sz w:val="22"/>
          <w:szCs w:val="22"/>
        </w:rPr>
      </w:pPr>
      <w:r w:rsidRPr="00C83B9A">
        <w:rPr>
          <w:rFonts w:ascii="Times New Roman" w:hAnsi="Times New Roman"/>
          <w:sz w:val="22"/>
          <w:szCs w:val="22"/>
        </w:rPr>
        <w:t xml:space="preserve">Physical therapy is an important part of your recovery following surgery.  </w:t>
      </w:r>
      <w:r w:rsidR="005C65AD" w:rsidRPr="00C83B9A">
        <w:rPr>
          <w:rFonts w:ascii="Times New Roman" w:hAnsi="Times New Roman"/>
          <w:sz w:val="22"/>
          <w:szCs w:val="22"/>
        </w:rPr>
        <w:t>You</w:t>
      </w:r>
      <w:r w:rsidR="007250BD" w:rsidRPr="00C83B9A">
        <w:rPr>
          <w:rFonts w:ascii="Times New Roman" w:hAnsi="Times New Roman"/>
          <w:sz w:val="22"/>
          <w:szCs w:val="22"/>
        </w:rPr>
        <w:t xml:space="preserve"> will be given a prescription at the time of surgery or upon your return appointment.  </w:t>
      </w:r>
      <w:r w:rsidR="00850519" w:rsidRPr="00C83B9A">
        <w:rPr>
          <w:rFonts w:ascii="Times New Roman" w:hAnsi="Times New Roman"/>
          <w:sz w:val="22"/>
          <w:szCs w:val="22"/>
        </w:rPr>
        <w:t>On this prescription, it will</w:t>
      </w:r>
      <w:r w:rsidR="001607C0" w:rsidRPr="00C83B9A">
        <w:rPr>
          <w:rFonts w:ascii="Times New Roman" w:hAnsi="Times New Roman"/>
          <w:sz w:val="22"/>
          <w:szCs w:val="22"/>
        </w:rPr>
        <w:t xml:space="preserve"> </w:t>
      </w:r>
      <w:r w:rsidR="00850519" w:rsidRPr="00C83B9A">
        <w:rPr>
          <w:rFonts w:ascii="Times New Roman" w:hAnsi="Times New Roman"/>
          <w:sz w:val="22"/>
          <w:szCs w:val="22"/>
        </w:rPr>
        <w:t>say when you may start therapy and what activit</w:t>
      </w:r>
      <w:r w:rsidR="00E15561">
        <w:rPr>
          <w:rFonts w:ascii="Times New Roman" w:hAnsi="Times New Roman"/>
          <w:sz w:val="22"/>
          <w:szCs w:val="22"/>
        </w:rPr>
        <w:t xml:space="preserve">ies the therapist is to perform; the therapy start date is on the top right hand corner of the prescription.  </w:t>
      </w:r>
      <w:r w:rsidR="00850519" w:rsidRPr="00C83B9A">
        <w:rPr>
          <w:rFonts w:ascii="Times New Roman" w:hAnsi="Times New Roman"/>
          <w:sz w:val="22"/>
          <w:szCs w:val="22"/>
        </w:rPr>
        <w:t xml:space="preserve">  </w:t>
      </w:r>
    </w:p>
    <w:p w14:paraId="306D7CBE" w14:textId="77777777" w:rsidR="00060426" w:rsidRPr="00E03426" w:rsidRDefault="00060426" w:rsidP="00060426">
      <w:pPr>
        <w:pStyle w:val="BodyText"/>
        <w:spacing w:after="0"/>
        <w:jc w:val="left"/>
        <w:rPr>
          <w:rFonts w:ascii="Times New Roman" w:hAnsi="Times New Roman"/>
          <w:szCs w:val="22"/>
        </w:rPr>
      </w:pPr>
    </w:p>
    <w:p w14:paraId="73574F93" w14:textId="77777777" w:rsidR="005C65AD" w:rsidRPr="00C83B9A" w:rsidRDefault="005C65AD" w:rsidP="00060426">
      <w:pPr>
        <w:pStyle w:val="BodyText"/>
        <w:spacing w:after="0"/>
        <w:jc w:val="left"/>
        <w:rPr>
          <w:rFonts w:ascii="Times New Roman" w:hAnsi="Times New Roman"/>
          <w:sz w:val="22"/>
          <w:szCs w:val="22"/>
        </w:rPr>
      </w:pPr>
      <w:r w:rsidRPr="00C83B9A">
        <w:rPr>
          <w:rFonts w:ascii="Times New Roman" w:hAnsi="Times New Roman"/>
          <w:sz w:val="22"/>
          <w:szCs w:val="22"/>
        </w:rPr>
        <w:t xml:space="preserve">Ice packs have been provided </w:t>
      </w:r>
      <w:r w:rsidR="000822F0" w:rsidRPr="00C83B9A">
        <w:rPr>
          <w:rFonts w:ascii="Times New Roman" w:hAnsi="Times New Roman"/>
          <w:sz w:val="22"/>
          <w:szCs w:val="22"/>
        </w:rPr>
        <w:t xml:space="preserve">for you and </w:t>
      </w:r>
      <w:r w:rsidRPr="00C83B9A">
        <w:rPr>
          <w:rFonts w:ascii="Times New Roman" w:hAnsi="Times New Roman"/>
          <w:sz w:val="22"/>
          <w:szCs w:val="22"/>
        </w:rPr>
        <w:t xml:space="preserve">should be changed as directed.  Ice is </w:t>
      </w:r>
      <w:r w:rsidR="001607C0" w:rsidRPr="00C83B9A">
        <w:rPr>
          <w:rFonts w:ascii="Times New Roman" w:hAnsi="Times New Roman"/>
          <w:sz w:val="22"/>
          <w:szCs w:val="22"/>
        </w:rPr>
        <w:t xml:space="preserve">used </w:t>
      </w:r>
      <w:r w:rsidRPr="00C83B9A">
        <w:rPr>
          <w:rFonts w:ascii="Times New Roman" w:hAnsi="Times New Roman"/>
          <w:sz w:val="22"/>
          <w:szCs w:val="22"/>
        </w:rPr>
        <w:t>to help preven</w:t>
      </w:r>
      <w:r w:rsidR="00A04301" w:rsidRPr="00C83B9A">
        <w:rPr>
          <w:rFonts w:ascii="Times New Roman" w:hAnsi="Times New Roman"/>
          <w:sz w:val="22"/>
          <w:szCs w:val="22"/>
        </w:rPr>
        <w:t>t swelling and to help decrease</w:t>
      </w:r>
      <w:r w:rsidRPr="00C83B9A">
        <w:rPr>
          <w:rFonts w:ascii="Times New Roman" w:hAnsi="Times New Roman"/>
          <w:sz w:val="22"/>
          <w:szCs w:val="22"/>
        </w:rPr>
        <w:t xml:space="preserve"> pain. Ice packs should be used until seen back in the office.  You will want to keep you</w:t>
      </w:r>
      <w:r w:rsidR="000822F0" w:rsidRPr="00C83B9A">
        <w:rPr>
          <w:rFonts w:ascii="Times New Roman" w:hAnsi="Times New Roman"/>
          <w:sz w:val="22"/>
          <w:szCs w:val="22"/>
        </w:rPr>
        <w:t>r</w:t>
      </w:r>
      <w:r w:rsidRPr="00C83B9A">
        <w:rPr>
          <w:rFonts w:ascii="Times New Roman" w:hAnsi="Times New Roman"/>
          <w:sz w:val="22"/>
          <w:szCs w:val="22"/>
        </w:rPr>
        <w:t xml:space="preserve"> ice packs for future use in case of pain or swelling.  </w:t>
      </w:r>
    </w:p>
    <w:p w14:paraId="7794B056" w14:textId="77777777" w:rsidR="00060426" w:rsidRPr="00E03426" w:rsidRDefault="00060426" w:rsidP="00060426">
      <w:pPr>
        <w:pStyle w:val="BodyText"/>
        <w:spacing w:after="0"/>
        <w:jc w:val="left"/>
        <w:rPr>
          <w:rFonts w:ascii="Times New Roman" w:hAnsi="Times New Roman"/>
          <w:szCs w:val="22"/>
        </w:rPr>
      </w:pPr>
    </w:p>
    <w:p w14:paraId="1E3DCFDA" w14:textId="77777777" w:rsidR="003A3CEB" w:rsidRPr="00F64EB9" w:rsidRDefault="006A19C8" w:rsidP="003A3CEB">
      <w:pPr>
        <w:rPr>
          <w:sz w:val="22"/>
          <w:szCs w:val="22"/>
        </w:rPr>
      </w:pPr>
      <w:r>
        <w:rPr>
          <w:sz w:val="22"/>
          <w:szCs w:val="22"/>
        </w:rPr>
        <w:t xml:space="preserve">A prescription for narcotic pain medicine will be provided to you by a member of our staff, the day of your surgery, prior to your discharge from the hospital / surgery center.  </w:t>
      </w:r>
      <w:r w:rsidR="003A3CEB" w:rsidRPr="00F64EB9">
        <w:rPr>
          <w:sz w:val="22"/>
          <w:szCs w:val="22"/>
        </w:rPr>
        <w:t xml:space="preserve">Please take as directed. </w:t>
      </w:r>
      <w:r w:rsidR="007F5BF3" w:rsidRPr="00C83B9A">
        <w:rPr>
          <w:sz w:val="22"/>
          <w:szCs w:val="22"/>
        </w:rPr>
        <w:t>You should eat with</w:t>
      </w:r>
      <w:r w:rsidR="00A04301" w:rsidRPr="00C83B9A">
        <w:rPr>
          <w:sz w:val="22"/>
          <w:szCs w:val="22"/>
        </w:rPr>
        <w:t xml:space="preserve"> the pain medication or you may</w:t>
      </w:r>
      <w:r w:rsidR="007F5BF3" w:rsidRPr="00C83B9A">
        <w:rPr>
          <w:sz w:val="22"/>
          <w:szCs w:val="22"/>
        </w:rPr>
        <w:t xml:space="preserve"> become nauseated.  Narcotic medications can </w:t>
      </w:r>
      <w:r w:rsidR="00A04301" w:rsidRPr="00C83B9A">
        <w:rPr>
          <w:sz w:val="22"/>
          <w:szCs w:val="22"/>
        </w:rPr>
        <w:t xml:space="preserve">cause </w:t>
      </w:r>
      <w:r w:rsidR="007F5BF3" w:rsidRPr="00C83B9A">
        <w:rPr>
          <w:sz w:val="22"/>
          <w:szCs w:val="22"/>
        </w:rPr>
        <w:t>constipat</w:t>
      </w:r>
      <w:r w:rsidR="00A04301" w:rsidRPr="00C83B9A">
        <w:rPr>
          <w:sz w:val="22"/>
          <w:szCs w:val="22"/>
        </w:rPr>
        <w:t>ion</w:t>
      </w:r>
      <w:r w:rsidR="007F5BF3" w:rsidRPr="00C83B9A">
        <w:rPr>
          <w:sz w:val="22"/>
          <w:szCs w:val="22"/>
        </w:rPr>
        <w:t xml:space="preserve"> therefore eating extra </w:t>
      </w:r>
      <w:r w:rsidR="00A04301" w:rsidRPr="00C83B9A">
        <w:rPr>
          <w:sz w:val="22"/>
          <w:szCs w:val="22"/>
        </w:rPr>
        <w:t>fruits;</w:t>
      </w:r>
      <w:r w:rsidR="007F5BF3" w:rsidRPr="00C83B9A">
        <w:rPr>
          <w:sz w:val="22"/>
          <w:szCs w:val="22"/>
        </w:rPr>
        <w:t xml:space="preserve"> extra vegetables and drink</w:t>
      </w:r>
      <w:r w:rsidR="00A04301" w:rsidRPr="00C83B9A">
        <w:rPr>
          <w:sz w:val="22"/>
          <w:szCs w:val="22"/>
        </w:rPr>
        <w:t>ing extra water can help lessen</w:t>
      </w:r>
      <w:r w:rsidR="007F5BF3" w:rsidRPr="00C83B9A">
        <w:rPr>
          <w:sz w:val="22"/>
          <w:szCs w:val="22"/>
        </w:rPr>
        <w:t xml:space="preserve"> constipation.   If ongoing constipation occurs, use over the counter medication, such as a stool softener, </w:t>
      </w:r>
      <w:r w:rsidR="00A04301" w:rsidRPr="00C83B9A">
        <w:rPr>
          <w:sz w:val="22"/>
          <w:szCs w:val="22"/>
        </w:rPr>
        <w:t>milk of magnesia, suppository.  C</w:t>
      </w:r>
      <w:r w:rsidR="007F5BF3" w:rsidRPr="00C83B9A">
        <w:rPr>
          <w:sz w:val="22"/>
          <w:szCs w:val="22"/>
        </w:rPr>
        <w:t>all your family medical doctor</w:t>
      </w:r>
      <w:r w:rsidR="00A04301" w:rsidRPr="00C83B9A">
        <w:rPr>
          <w:sz w:val="22"/>
          <w:szCs w:val="22"/>
        </w:rPr>
        <w:t xml:space="preserve"> if constipation continues despite these treatments</w:t>
      </w:r>
      <w:r w:rsidR="007F5BF3" w:rsidRPr="00C83B9A">
        <w:rPr>
          <w:sz w:val="22"/>
          <w:szCs w:val="22"/>
        </w:rPr>
        <w:t xml:space="preserve">.   </w:t>
      </w:r>
      <w:r w:rsidR="003A3CEB">
        <w:rPr>
          <w:sz w:val="22"/>
          <w:szCs w:val="22"/>
        </w:rPr>
        <w:t xml:space="preserve">As well, a prescription for an antibiotic was sent via fax to your pharmacy.  This antibiotic is to be taken after surgery – DO NOT TAKE BEFORE SURGERY.  </w:t>
      </w:r>
    </w:p>
    <w:p w14:paraId="445B945E" w14:textId="77777777" w:rsidR="007F5BF3" w:rsidRPr="00E03426" w:rsidRDefault="007F5BF3" w:rsidP="00060426">
      <w:pPr>
        <w:pStyle w:val="BodyText"/>
        <w:spacing w:after="0"/>
        <w:jc w:val="left"/>
        <w:rPr>
          <w:rFonts w:ascii="Times New Roman" w:hAnsi="Times New Roman"/>
          <w:szCs w:val="22"/>
        </w:rPr>
      </w:pPr>
    </w:p>
    <w:p w14:paraId="0857C081" w14:textId="77777777" w:rsidR="00060426" w:rsidRPr="00C83B9A" w:rsidRDefault="00CF250A" w:rsidP="00060426">
      <w:pPr>
        <w:pStyle w:val="BodyText"/>
        <w:spacing w:after="0"/>
        <w:jc w:val="left"/>
        <w:rPr>
          <w:rFonts w:ascii="Times New Roman" w:hAnsi="Times New Roman"/>
          <w:sz w:val="22"/>
          <w:szCs w:val="22"/>
        </w:rPr>
      </w:pPr>
      <w:r w:rsidRPr="00C83B9A">
        <w:rPr>
          <w:rFonts w:ascii="Times New Roman" w:hAnsi="Times New Roman"/>
          <w:sz w:val="22"/>
          <w:szCs w:val="22"/>
        </w:rPr>
        <w:t xml:space="preserve">We have a physical therapy department </w:t>
      </w:r>
      <w:r w:rsidR="005F57CE" w:rsidRPr="00C83B9A">
        <w:rPr>
          <w:rFonts w:ascii="Times New Roman" w:hAnsi="Times New Roman"/>
          <w:sz w:val="22"/>
          <w:szCs w:val="22"/>
        </w:rPr>
        <w:t xml:space="preserve">available </w:t>
      </w:r>
      <w:r w:rsidRPr="00C83B9A">
        <w:rPr>
          <w:rFonts w:ascii="Times New Roman" w:hAnsi="Times New Roman"/>
          <w:sz w:val="22"/>
          <w:szCs w:val="22"/>
        </w:rPr>
        <w:t>in our building. You may have your physical ther</w:t>
      </w:r>
      <w:r w:rsidR="005F57CE" w:rsidRPr="00C83B9A">
        <w:rPr>
          <w:rFonts w:ascii="Times New Roman" w:hAnsi="Times New Roman"/>
          <w:sz w:val="22"/>
          <w:szCs w:val="22"/>
        </w:rPr>
        <w:t>apy here</w:t>
      </w:r>
      <w:r w:rsidRPr="00C83B9A">
        <w:rPr>
          <w:rFonts w:ascii="Times New Roman" w:hAnsi="Times New Roman"/>
          <w:sz w:val="22"/>
          <w:szCs w:val="22"/>
        </w:rPr>
        <w:t xml:space="preserve"> if you choose</w:t>
      </w:r>
      <w:r w:rsidR="005F57CE" w:rsidRPr="00C83B9A">
        <w:rPr>
          <w:rFonts w:ascii="Times New Roman" w:hAnsi="Times New Roman"/>
          <w:sz w:val="22"/>
          <w:szCs w:val="22"/>
        </w:rPr>
        <w:t>.  W</w:t>
      </w:r>
      <w:r w:rsidRPr="00C83B9A">
        <w:rPr>
          <w:rFonts w:ascii="Times New Roman" w:hAnsi="Times New Roman"/>
          <w:sz w:val="22"/>
          <w:szCs w:val="22"/>
        </w:rPr>
        <w:t>e can set up the first appointment for you</w:t>
      </w:r>
      <w:r w:rsidR="005F57CE" w:rsidRPr="00C83B9A">
        <w:rPr>
          <w:rFonts w:ascii="Times New Roman" w:hAnsi="Times New Roman"/>
          <w:sz w:val="22"/>
          <w:szCs w:val="22"/>
        </w:rPr>
        <w:t xml:space="preserve"> upon your return to the office if you choose our facility</w:t>
      </w:r>
      <w:r w:rsidRPr="00C83B9A">
        <w:rPr>
          <w:rFonts w:ascii="Times New Roman" w:hAnsi="Times New Roman"/>
          <w:sz w:val="22"/>
          <w:szCs w:val="22"/>
        </w:rPr>
        <w:t xml:space="preserve">. </w:t>
      </w:r>
    </w:p>
    <w:p w14:paraId="2980CCFC" w14:textId="77777777" w:rsidR="005F57CE" w:rsidRPr="00E03426" w:rsidRDefault="005F57CE" w:rsidP="00060426">
      <w:pPr>
        <w:pStyle w:val="BodyText"/>
        <w:spacing w:after="0"/>
        <w:jc w:val="left"/>
        <w:rPr>
          <w:rFonts w:ascii="Times New Roman" w:hAnsi="Times New Roman"/>
          <w:szCs w:val="22"/>
        </w:rPr>
      </w:pPr>
    </w:p>
    <w:p w14:paraId="4D44BB42" w14:textId="77777777" w:rsidR="00060426" w:rsidRDefault="00DB5829" w:rsidP="003A3CEB">
      <w:pPr>
        <w:pStyle w:val="BodyText"/>
        <w:spacing w:after="0"/>
        <w:jc w:val="left"/>
        <w:rPr>
          <w:rFonts w:ascii="Times New Roman" w:hAnsi="Times New Roman"/>
          <w:sz w:val="22"/>
          <w:szCs w:val="22"/>
        </w:rPr>
      </w:pPr>
      <w:r w:rsidRPr="00C83B9A">
        <w:rPr>
          <w:rFonts w:ascii="Times New Roman" w:hAnsi="Times New Roman"/>
          <w:sz w:val="22"/>
          <w:szCs w:val="22"/>
        </w:rPr>
        <w:t xml:space="preserve">If any questions or problems arise, please contact the office. </w:t>
      </w:r>
      <w:r w:rsidR="003A3CEB">
        <w:rPr>
          <w:rFonts w:ascii="Times New Roman" w:hAnsi="Times New Roman"/>
          <w:sz w:val="22"/>
          <w:szCs w:val="22"/>
        </w:rPr>
        <w:tab/>
      </w:r>
      <w:r w:rsidR="003A3CEB">
        <w:rPr>
          <w:rFonts w:ascii="Times New Roman" w:hAnsi="Times New Roman"/>
          <w:sz w:val="22"/>
          <w:szCs w:val="22"/>
        </w:rPr>
        <w:tab/>
      </w:r>
      <w:r w:rsidR="003A3CEB">
        <w:rPr>
          <w:rFonts w:ascii="Times New Roman" w:hAnsi="Times New Roman"/>
          <w:sz w:val="22"/>
          <w:szCs w:val="22"/>
        </w:rPr>
        <w:tab/>
      </w:r>
      <w:r w:rsidR="005C65AD" w:rsidRPr="00C83B9A">
        <w:rPr>
          <w:rFonts w:ascii="Times New Roman" w:hAnsi="Times New Roman"/>
          <w:sz w:val="22"/>
          <w:szCs w:val="22"/>
        </w:rPr>
        <w:t>Joshua Port</w:t>
      </w:r>
      <w:r w:rsidR="00064CCE" w:rsidRPr="00C83B9A">
        <w:rPr>
          <w:rFonts w:ascii="Times New Roman" w:hAnsi="Times New Roman"/>
          <w:sz w:val="22"/>
          <w:szCs w:val="22"/>
        </w:rPr>
        <w:t>, M.D.</w:t>
      </w:r>
    </w:p>
    <w:p w14:paraId="60D0B967" w14:textId="77777777" w:rsidR="00C83B9A" w:rsidRPr="00AE2452" w:rsidRDefault="00C83B9A" w:rsidP="00060426">
      <w:pPr>
        <w:pStyle w:val="BodyText"/>
        <w:spacing w:after="0"/>
        <w:ind w:left="6480" w:firstLine="720"/>
        <w:jc w:val="left"/>
        <w:rPr>
          <w:rFonts w:ascii="Times New Roman" w:hAnsi="Times New Roman"/>
          <w:sz w:val="14"/>
          <w:szCs w:val="14"/>
        </w:rPr>
      </w:pPr>
    </w:p>
    <w:p w14:paraId="426589DF" w14:textId="77777777" w:rsidR="00C83B9A" w:rsidRPr="00AE2452" w:rsidRDefault="00C83B9A" w:rsidP="00060426">
      <w:pPr>
        <w:pStyle w:val="BodyText"/>
        <w:spacing w:after="0"/>
        <w:ind w:left="6480" w:firstLine="720"/>
        <w:jc w:val="left"/>
        <w:rPr>
          <w:rFonts w:ascii="Times New Roman" w:hAnsi="Times New Roman"/>
          <w:sz w:val="10"/>
          <w:szCs w:val="10"/>
        </w:rPr>
      </w:pPr>
    </w:p>
    <w:p w14:paraId="4C67079A" w14:textId="77777777" w:rsidR="00064CCE" w:rsidRPr="00C83B9A" w:rsidRDefault="00064CCE" w:rsidP="00060426">
      <w:pPr>
        <w:pStyle w:val="BodyText"/>
        <w:spacing w:after="0"/>
        <w:jc w:val="left"/>
        <w:rPr>
          <w:rFonts w:ascii="Times New Roman" w:hAnsi="Times New Roman"/>
          <w:sz w:val="22"/>
          <w:szCs w:val="22"/>
        </w:rPr>
      </w:pPr>
      <w:r w:rsidRPr="00C83B9A">
        <w:rPr>
          <w:rFonts w:ascii="Times New Roman" w:hAnsi="Times New Roman"/>
          <w:sz w:val="22"/>
          <w:szCs w:val="22"/>
        </w:rPr>
        <w:t>I have read the information listed above and understand it to the best of my knowledge.</w:t>
      </w:r>
    </w:p>
    <w:p w14:paraId="279B85C0" w14:textId="77777777" w:rsidR="00060426" w:rsidRPr="00C83B9A" w:rsidRDefault="00060426" w:rsidP="00060426">
      <w:pPr>
        <w:pStyle w:val="BodyText"/>
        <w:spacing w:after="0"/>
        <w:jc w:val="left"/>
        <w:rPr>
          <w:rFonts w:ascii="Times New Roman" w:hAnsi="Times New Roman"/>
          <w:sz w:val="22"/>
          <w:szCs w:val="22"/>
        </w:rPr>
      </w:pPr>
    </w:p>
    <w:p w14:paraId="1466D252" w14:textId="77777777" w:rsidR="00064CCE" w:rsidRPr="00C83B9A" w:rsidRDefault="00064CCE" w:rsidP="00060426">
      <w:pPr>
        <w:pStyle w:val="BodyText"/>
        <w:spacing w:after="0"/>
        <w:jc w:val="left"/>
        <w:rPr>
          <w:rFonts w:ascii="Times New Roman" w:hAnsi="Times New Roman"/>
          <w:sz w:val="22"/>
          <w:szCs w:val="22"/>
        </w:rPr>
      </w:pPr>
      <w:r w:rsidRPr="00C83B9A">
        <w:rPr>
          <w:rFonts w:ascii="Times New Roman" w:hAnsi="Times New Roman"/>
          <w:sz w:val="22"/>
          <w:szCs w:val="22"/>
        </w:rPr>
        <w:t>Patient Signature: _______________________________________________</w:t>
      </w:r>
      <w:r w:rsidRPr="00C83B9A">
        <w:rPr>
          <w:rFonts w:ascii="Times New Roman" w:hAnsi="Times New Roman"/>
          <w:sz w:val="22"/>
          <w:szCs w:val="22"/>
        </w:rPr>
        <w:tab/>
        <w:t>Date: __________________________</w:t>
      </w:r>
    </w:p>
    <w:sectPr w:rsidR="00064CCE" w:rsidRPr="00C83B9A" w:rsidSect="008F206E">
      <w:headerReference w:type="even" r:id="rId6"/>
      <w:headerReference w:type="default" r:id="rId7"/>
      <w:footerReference w:type="even" r:id="rId8"/>
      <w:footerReference w:type="default" r:id="rId9"/>
      <w:headerReference w:type="first" r:id="rId10"/>
      <w:footerReference w:type="first" r:id="rId11"/>
      <w:pgSz w:w="12240" w:h="15840" w:code="1"/>
      <w:pgMar w:top="288" w:right="720" w:bottom="288"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7FE98" w14:textId="77777777" w:rsidR="00677108" w:rsidRDefault="00677108">
      <w:r>
        <w:separator/>
      </w:r>
    </w:p>
  </w:endnote>
  <w:endnote w:type="continuationSeparator" w:id="0">
    <w:p w14:paraId="50639DEF" w14:textId="77777777" w:rsidR="00677108" w:rsidRDefault="0067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7B7A" w14:textId="77777777" w:rsidR="00AE2452" w:rsidRDefault="00AE2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BB39" w14:textId="4B0EF5A0" w:rsidR="00A04301" w:rsidRDefault="00A04301">
    <w:pPr>
      <w:pStyle w:val="Footer"/>
      <w:jc w:val="center"/>
    </w:pPr>
    <w:r w:rsidRPr="00A92EB6">
      <w:t>3000 Fairway Drive ● Altoona, PA  16602 ● (814) 942-1166 ● Fax (814) 942-6222</w:t>
    </w:r>
  </w:p>
  <w:p w14:paraId="17F1D125" w14:textId="77777777" w:rsidR="00AE2452" w:rsidRPr="00A92EB6" w:rsidRDefault="00AE2452">
    <w:pPr>
      <w:pStyle w:val="Footer"/>
      <w:jc w:val="center"/>
    </w:pPr>
    <w:bookmarkStart w:id="0" w:name="_GoBack"/>
    <w:bookmarkEnd w:id="0"/>
  </w:p>
  <w:p w14:paraId="1B175F03" w14:textId="77777777" w:rsidR="00A04301" w:rsidRPr="00C347BB" w:rsidRDefault="00C347BB" w:rsidP="00C347BB">
    <w:pPr>
      <w:pStyle w:val="Footer"/>
      <w:rPr>
        <w:sz w:val="16"/>
        <w:szCs w:val="10"/>
      </w:rPr>
    </w:pPr>
    <w:r w:rsidRPr="00C347BB">
      <w:rPr>
        <w:sz w:val="16"/>
        <w:szCs w:val="10"/>
      </w:rPr>
      <w:fldChar w:fldCharType="begin"/>
    </w:r>
    <w:r w:rsidRPr="00C347BB">
      <w:rPr>
        <w:sz w:val="16"/>
        <w:szCs w:val="10"/>
      </w:rPr>
      <w:instrText xml:space="preserve"> FILENAME  \p  \* MERGEFORMAT </w:instrText>
    </w:r>
    <w:r w:rsidRPr="00C347BB">
      <w:rPr>
        <w:sz w:val="16"/>
        <w:szCs w:val="10"/>
      </w:rPr>
      <w:fldChar w:fldCharType="separate"/>
    </w:r>
    <w:r w:rsidRPr="00C347BB">
      <w:rPr>
        <w:noProof/>
        <w:sz w:val="16"/>
        <w:szCs w:val="10"/>
      </w:rPr>
      <w:t>Y:\POST-OP INSTRUCTIONS\BO POST-OP INSTRUCTIONS\Dr. Port\ACFS Home Instructions Following Shoulder Arthroscopy JP 020316.docx</w:t>
    </w:r>
    <w:r w:rsidRPr="00C347BB">
      <w:rPr>
        <w:sz w:val="16"/>
        <w:szCs w:val="1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AB282" w14:textId="77777777" w:rsidR="00AE2452" w:rsidRDefault="00AE2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F56C6" w14:textId="77777777" w:rsidR="00677108" w:rsidRDefault="00677108">
      <w:r>
        <w:separator/>
      </w:r>
    </w:p>
  </w:footnote>
  <w:footnote w:type="continuationSeparator" w:id="0">
    <w:p w14:paraId="542C54A1" w14:textId="77777777" w:rsidR="00677108" w:rsidRDefault="0067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39BAD" w14:textId="77777777" w:rsidR="00AE2452" w:rsidRDefault="00AE2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0303C" w14:textId="77777777" w:rsidR="00A04301" w:rsidRDefault="00B673B6" w:rsidP="008F206E">
    <w:pPr>
      <w:pStyle w:val="Header"/>
      <w:tabs>
        <w:tab w:val="left" w:pos="2385"/>
        <w:tab w:val="center" w:pos="5400"/>
      </w:tabs>
      <w:jc w:val="center"/>
      <w:rPr>
        <w:noProof/>
      </w:rPr>
    </w:pPr>
    <w:r>
      <w:rPr>
        <w:noProof/>
      </w:rPr>
      <w:drawing>
        <wp:inline distT="0" distB="0" distL="0" distR="0" wp14:anchorId="7BE72C5B" wp14:editId="6E9D8F73">
          <wp:extent cx="1641403" cy="742950"/>
          <wp:effectExtent l="0" t="0" r="0" b="0"/>
          <wp:docPr id="3"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03" cy="742950"/>
                  </a:xfrm>
                  <a:prstGeom prst="rect">
                    <a:avLst/>
                  </a:prstGeom>
                  <a:noFill/>
                  <a:ln>
                    <a:noFill/>
                  </a:ln>
                </pic:spPr>
              </pic:pic>
            </a:graphicData>
          </a:graphic>
        </wp:inline>
      </w:drawing>
    </w:r>
  </w:p>
  <w:p w14:paraId="6227277D" w14:textId="77777777" w:rsidR="00B673B6" w:rsidRPr="00A92EB6" w:rsidRDefault="00B673B6" w:rsidP="008F206E">
    <w:pPr>
      <w:pStyle w:val="Header"/>
      <w:tabs>
        <w:tab w:val="left" w:pos="2385"/>
        <w:tab w:val="center" w:pos="540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427F7" w14:textId="77777777" w:rsidR="00AE2452" w:rsidRDefault="00AE24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829"/>
    <w:rsid w:val="00034E21"/>
    <w:rsid w:val="00060426"/>
    <w:rsid w:val="00064CCE"/>
    <w:rsid w:val="000822F0"/>
    <w:rsid w:val="000F08FE"/>
    <w:rsid w:val="001607C0"/>
    <w:rsid w:val="0017535E"/>
    <w:rsid w:val="001F013A"/>
    <w:rsid w:val="00271647"/>
    <w:rsid w:val="00286545"/>
    <w:rsid w:val="0036281E"/>
    <w:rsid w:val="00373BA8"/>
    <w:rsid w:val="003A3CEB"/>
    <w:rsid w:val="00415927"/>
    <w:rsid w:val="00446598"/>
    <w:rsid w:val="00453AF1"/>
    <w:rsid w:val="004657A7"/>
    <w:rsid w:val="004877D9"/>
    <w:rsid w:val="004950B7"/>
    <w:rsid w:val="005C65AD"/>
    <w:rsid w:val="005E0B5F"/>
    <w:rsid w:val="005F2F67"/>
    <w:rsid w:val="005F57CE"/>
    <w:rsid w:val="006032FF"/>
    <w:rsid w:val="0062521F"/>
    <w:rsid w:val="00657CE7"/>
    <w:rsid w:val="00677108"/>
    <w:rsid w:val="006A108D"/>
    <w:rsid w:val="006A19C8"/>
    <w:rsid w:val="006A7756"/>
    <w:rsid w:val="006D49BF"/>
    <w:rsid w:val="007250BD"/>
    <w:rsid w:val="00744321"/>
    <w:rsid w:val="007B00FD"/>
    <w:rsid w:val="007F5BF3"/>
    <w:rsid w:val="0084453A"/>
    <w:rsid w:val="00850519"/>
    <w:rsid w:val="008F206E"/>
    <w:rsid w:val="008F5F9F"/>
    <w:rsid w:val="00915AFD"/>
    <w:rsid w:val="009F040A"/>
    <w:rsid w:val="00A04301"/>
    <w:rsid w:val="00A060F1"/>
    <w:rsid w:val="00A1125A"/>
    <w:rsid w:val="00A227B5"/>
    <w:rsid w:val="00A92EB6"/>
    <w:rsid w:val="00AC7117"/>
    <w:rsid w:val="00AE2452"/>
    <w:rsid w:val="00B51CB0"/>
    <w:rsid w:val="00B673B6"/>
    <w:rsid w:val="00B83526"/>
    <w:rsid w:val="00B9346C"/>
    <w:rsid w:val="00BE380F"/>
    <w:rsid w:val="00C347BB"/>
    <w:rsid w:val="00C71445"/>
    <w:rsid w:val="00C83B9A"/>
    <w:rsid w:val="00C85310"/>
    <w:rsid w:val="00CC7117"/>
    <w:rsid w:val="00CD6F0F"/>
    <w:rsid w:val="00CF250A"/>
    <w:rsid w:val="00D817D8"/>
    <w:rsid w:val="00DB5829"/>
    <w:rsid w:val="00E03426"/>
    <w:rsid w:val="00E15561"/>
    <w:rsid w:val="00E609A2"/>
    <w:rsid w:val="00E939A5"/>
    <w:rsid w:val="00EB7B38"/>
    <w:rsid w:val="00EF40C3"/>
    <w:rsid w:val="00F1182A"/>
    <w:rsid w:val="00F14A52"/>
    <w:rsid w:val="00F2534A"/>
    <w:rsid w:val="00F90B07"/>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EC8A0"/>
  <w15:docId w15:val="{5376854E-A020-4CA9-9474-402D9318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after="220" w:line="180" w:lineRule="atLeast"/>
      <w:jc w:val="both"/>
    </w:pPr>
    <w:rPr>
      <w:rFonts w:ascii="Arial" w:hAnsi="Arial"/>
      <w:spacing w:val="-5"/>
      <w:sz w:val="20"/>
      <w:szCs w:val="20"/>
    </w:rPr>
  </w:style>
  <w:style w:type="character" w:styleId="Hyperlink">
    <w:name w:val="Hyperlink"/>
    <w:basedOn w:val="DefaultParagraphFont"/>
    <w:rsid w:val="00F2534A"/>
    <w:rPr>
      <w:color w:val="0000FF"/>
      <w:u w:val="single"/>
    </w:rPr>
  </w:style>
  <w:style w:type="paragraph" w:styleId="BalloonText">
    <w:name w:val="Balloon Text"/>
    <w:basedOn w:val="Normal"/>
    <w:link w:val="BalloonTextChar"/>
    <w:rsid w:val="00064CCE"/>
    <w:rPr>
      <w:rFonts w:ascii="Tahoma" w:hAnsi="Tahoma" w:cs="Tahoma"/>
      <w:sz w:val="16"/>
      <w:szCs w:val="16"/>
    </w:rPr>
  </w:style>
  <w:style w:type="character" w:customStyle="1" w:styleId="BalloonTextChar">
    <w:name w:val="Balloon Text Char"/>
    <w:basedOn w:val="DefaultParagraphFont"/>
    <w:link w:val="BalloonText"/>
    <w:rsid w:val="00064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WORK/SCHOOL SLIP</vt:lpstr>
    </vt:vector>
  </TitlesOfParts>
  <Company>Blair Orthopedic Associates</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WORK/SCHOOL SLIP</dc:title>
  <dc:creator>Kelly Y</dc:creator>
  <cp:lastModifiedBy>Dene Schaut</cp:lastModifiedBy>
  <cp:revision>5</cp:revision>
  <cp:lastPrinted>2011-01-26T19:48:00Z</cp:lastPrinted>
  <dcterms:created xsi:type="dcterms:W3CDTF">2012-06-19T17:28:00Z</dcterms:created>
  <dcterms:modified xsi:type="dcterms:W3CDTF">2020-03-23T12:07:00Z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-517886492</vt:i4>
  </property>
  <property fmtid="{D5CDD505-2E9C-101B-9397-08002B2CF9AE}" pid="3" name="_EmailSubject">
    <vt:lpwstr>Revised</vt:lpwstr>
  </property>
  <property fmtid="{D5CDD505-2E9C-101B-9397-08002B2CF9AE}" pid="4" name="_AuthorEmail">
    <vt:lpwstr>KarenStreightiff@blairortho.com</vt:lpwstr>
  </property>
  <property fmtid="{D5CDD505-2E9C-101B-9397-08002B2CF9AE}" pid="5" name="_AuthorEmailDisplayName">
    <vt:lpwstr>Karen Streightiff</vt:lpwstr>
  </property>
  <property fmtid="{D5CDD505-2E9C-101B-9397-08002B2CF9AE}" pid="6" name="_PreviousAdHocReviewCycleID">
    <vt:i4>1885447046</vt:i4>
  </property>
  <property fmtid="{D5CDD505-2E9C-101B-9397-08002B2CF9AE}" pid="7" name="_ReviewingToolsShownOnce">
    <vt:lpwstr/>
  </property>
</Properties>
</file>